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1E67" w:rsidRDefault="009E3FF9" w:rsidP="00BE04A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A46EE">
        <w:rPr>
          <w:rFonts w:ascii="Times New Roman" w:eastAsia="Calibri" w:hAnsi="Times New Roman" w:cs="Times New Roman"/>
          <w:sz w:val="28"/>
          <w:szCs w:val="28"/>
        </w:rPr>
        <w:t xml:space="preserve">Научно-исследовательская база для осуществления НИР по направлению подготовки </w:t>
      </w:r>
      <w:r w:rsidR="0062301D" w:rsidRPr="0062301D">
        <w:rPr>
          <w:rFonts w:ascii="Times New Roman" w:eastAsia="Calibri" w:hAnsi="Times New Roman" w:cs="Times New Roman"/>
          <w:sz w:val="28"/>
          <w:szCs w:val="28"/>
        </w:rPr>
        <w:t>46.06.01 Этнография, этнология и антропология</w:t>
      </w:r>
      <w:bookmarkStart w:id="0" w:name="_GoBack"/>
      <w:bookmarkEnd w:id="0"/>
    </w:p>
    <w:p w:rsidR="00AE1E67" w:rsidRPr="00BE04A7" w:rsidRDefault="00AE1E67" w:rsidP="00BE04A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Лаборатория</w:t>
      </w:r>
    </w:p>
    <w:p w:rsidR="009E3FF9" w:rsidRPr="00DA46EE" w:rsidRDefault="009E3FF9" w:rsidP="00AF5315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10207" w:type="dxa"/>
        <w:tblInd w:w="-714" w:type="dxa"/>
        <w:tblLook w:val="04A0" w:firstRow="1" w:lastRow="0" w:firstColumn="1" w:lastColumn="0" w:noHBand="0" w:noVBand="1"/>
      </w:tblPr>
      <w:tblGrid>
        <w:gridCol w:w="2269"/>
        <w:gridCol w:w="4252"/>
        <w:gridCol w:w="3686"/>
      </w:tblGrid>
      <w:tr w:rsidR="009E3FF9" w:rsidRPr="00DA46EE" w:rsidTr="008D7FCB">
        <w:tc>
          <w:tcPr>
            <w:tcW w:w="2269" w:type="dxa"/>
          </w:tcPr>
          <w:p w:rsidR="009E3FF9" w:rsidRPr="00DA46EE" w:rsidRDefault="009E3FF9" w:rsidP="008D7FCB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6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Подразделение СГСПУ</w:t>
            </w:r>
          </w:p>
        </w:tc>
        <w:tc>
          <w:tcPr>
            <w:tcW w:w="4252" w:type="dxa"/>
          </w:tcPr>
          <w:p w:rsidR="009E3FF9" w:rsidRPr="00DA46EE" w:rsidRDefault="009E3FF9" w:rsidP="008D7FCB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6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лаборатории</w:t>
            </w:r>
          </w:p>
        </w:tc>
        <w:tc>
          <w:tcPr>
            <w:tcW w:w="3686" w:type="dxa"/>
          </w:tcPr>
          <w:p w:rsidR="009E3FF9" w:rsidRPr="00DA46EE" w:rsidRDefault="009E3FF9" w:rsidP="008D7F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6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лаборатории</w:t>
            </w:r>
          </w:p>
        </w:tc>
      </w:tr>
      <w:tr w:rsidR="009E3FF9" w:rsidRPr="00DA46EE" w:rsidTr="008D7FCB">
        <w:tc>
          <w:tcPr>
            <w:tcW w:w="2269" w:type="dxa"/>
          </w:tcPr>
          <w:p w:rsidR="009E3FF9" w:rsidRPr="00DA46EE" w:rsidRDefault="009E3FF9" w:rsidP="009E3FF9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философии, истории и теории мировой культуры</w:t>
            </w:r>
            <w:r w:rsidR="00422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искусства</w:t>
            </w:r>
          </w:p>
        </w:tc>
        <w:tc>
          <w:tcPr>
            <w:tcW w:w="4252" w:type="dxa"/>
          </w:tcPr>
          <w:p w:rsidR="009E3FF9" w:rsidRPr="00DA46EE" w:rsidRDefault="009E3FF9" w:rsidP="008D7FCB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9E3FF9">
              <w:rPr>
                <w:rFonts w:ascii="Times New Roman" w:eastAsia="Calibri" w:hAnsi="Times New Roman" w:cs="Times New Roman"/>
              </w:rPr>
              <w:t>Лаборатория «Проблемы изучения истории и культуры народов Урало-Поволжья»</w:t>
            </w:r>
          </w:p>
        </w:tc>
        <w:tc>
          <w:tcPr>
            <w:tcW w:w="3686" w:type="dxa"/>
          </w:tcPr>
          <w:p w:rsidR="009E3FF9" w:rsidRPr="00DA46EE" w:rsidRDefault="0087771A" w:rsidP="008D7FCB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Заведующий </w:t>
            </w:r>
            <w:r w:rsidR="009E3FF9">
              <w:rPr>
                <w:rFonts w:ascii="Times New Roman" w:eastAsia="Times New Roman" w:hAnsi="Times New Roman" w:cs="Times New Roman"/>
                <w:lang w:eastAsia="ru-RU"/>
              </w:rPr>
              <w:t>кафедрой философии, истории и теории мировой кул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ьтуры</w:t>
            </w:r>
            <w:r w:rsidR="00422E59">
              <w:rPr>
                <w:rFonts w:ascii="Times New Roman" w:eastAsia="Times New Roman" w:hAnsi="Times New Roman" w:cs="Times New Roman"/>
                <w:lang w:eastAsia="ru-RU"/>
              </w:rPr>
              <w:t xml:space="preserve"> и искусства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д.ист.н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., профессор </w:t>
            </w:r>
            <w:proofErr w:type="spellStart"/>
            <w:r w:rsidR="009E3FF9">
              <w:rPr>
                <w:rFonts w:ascii="Times New Roman" w:eastAsia="Times New Roman" w:hAnsi="Times New Roman" w:cs="Times New Roman"/>
                <w:lang w:eastAsia="ru-RU"/>
              </w:rPr>
              <w:t>Ягафова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Е.А.</w:t>
            </w:r>
          </w:p>
          <w:p w:rsidR="009E3FF9" w:rsidRPr="00DA46EE" w:rsidRDefault="009E3FF9" w:rsidP="008D7FCB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:rsidR="009E3FF9" w:rsidRDefault="009E3FF9" w:rsidP="009E3FF9"/>
    <w:p w:rsidR="009E3FF9" w:rsidRDefault="009E3FF9" w:rsidP="00AF531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A46EE">
        <w:rPr>
          <w:rFonts w:ascii="Times New Roman" w:eastAsia="Calibri" w:hAnsi="Times New Roman" w:cs="Times New Roman"/>
          <w:sz w:val="28"/>
          <w:szCs w:val="28"/>
        </w:rPr>
        <w:t>Научно-исследовательские базы для осуществления научной деятельности, с которыми закл</w:t>
      </w:r>
      <w:r>
        <w:rPr>
          <w:rFonts w:ascii="Times New Roman" w:eastAsia="Calibri" w:hAnsi="Times New Roman" w:cs="Times New Roman"/>
          <w:sz w:val="28"/>
          <w:szCs w:val="28"/>
        </w:rPr>
        <w:t>ючены договоры о сотрудничестве</w:t>
      </w:r>
    </w:p>
    <w:p w:rsidR="009E3FF9" w:rsidRPr="00DA46EE" w:rsidRDefault="009E3FF9" w:rsidP="009E3FF9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5614" w:type="pct"/>
        <w:tblInd w:w="-856" w:type="dxa"/>
        <w:tblLayout w:type="fixed"/>
        <w:tblLook w:val="04A0" w:firstRow="1" w:lastRow="0" w:firstColumn="1" w:lastColumn="0" w:noHBand="0" w:noVBand="1"/>
      </w:tblPr>
      <w:tblGrid>
        <w:gridCol w:w="674"/>
        <w:gridCol w:w="1171"/>
        <w:gridCol w:w="2552"/>
        <w:gridCol w:w="2128"/>
        <w:gridCol w:w="1702"/>
        <w:gridCol w:w="2266"/>
      </w:tblGrid>
      <w:tr w:rsidR="009E3FF9" w:rsidRPr="00DA46EE" w:rsidTr="007B7B32">
        <w:trPr>
          <w:trHeight w:val="825"/>
        </w:trPr>
        <w:tc>
          <w:tcPr>
            <w:tcW w:w="321" w:type="pct"/>
          </w:tcPr>
          <w:p w:rsidR="009E3FF9" w:rsidRPr="00DA46EE" w:rsidRDefault="009E3FF9" w:rsidP="008D7F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46EE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58" w:type="pct"/>
          </w:tcPr>
          <w:p w:rsidR="009E3FF9" w:rsidRPr="004D302B" w:rsidRDefault="009E3FF9" w:rsidP="008D7F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30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Номер договора </w:t>
            </w:r>
          </w:p>
        </w:tc>
        <w:tc>
          <w:tcPr>
            <w:tcW w:w="1216" w:type="pct"/>
          </w:tcPr>
          <w:p w:rsidR="009E3FF9" w:rsidRPr="004D302B" w:rsidRDefault="009E3FF9" w:rsidP="008D7F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302B">
              <w:rPr>
                <w:rFonts w:ascii="Times New Roman" w:eastAsia="Calibri" w:hAnsi="Times New Roman" w:cs="Times New Roman"/>
                <w:sz w:val="24"/>
                <w:szCs w:val="24"/>
              </w:rPr>
              <w:t>Название учреждения</w:t>
            </w:r>
          </w:p>
        </w:tc>
        <w:tc>
          <w:tcPr>
            <w:tcW w:w="1014" w:type="pct"/>
          </w:tcPr>
          <w:p w:rsidR="009E3FF9" w:rsidRPr="004D302B" w:rsidRDefault="009E3FF9" w:rsidP="008D7F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302B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учреждения</w:t>
            </w:r>
          </w:p>
        </w:tc>
        <w:tc>
          <w:tcPr>
            <w:tcW w:w="811" w:type="pct"/>
          </w:tcPr>
          <w:p w:rsidR="009E3FF9" w:rsidRPr="004D302B" w:rsidRDefault="009E3FF9" w:rsidP="008D7F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302B">
              <w:rPr>
                <w:rFonts w:ascii="Times New Roman" w:eastAsia="Calibri" w:hAnsi="Times New Roman" w:cs="Times New Roman"/>
                <w:sz w:val="24"/>
                <w:szCs w:val="24"/>
              </w:rPr>
              <w:t>Срок действия договора</w:t>
            </w:r>
          </w:p>
        </w:tc>
        <w:tc>
          <w:tcPr>
            <w:tcW w:w="1080" w:type="pct"/>
          </w:tcPr>
          <w:p w:rsidR="009E3FF9" w:rsidRPr="004D302B" w:rsidRDefault="009E3FF9" w:rsidP="008D7F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302B">
              <w:rPr>
                <w:rFonts w:ascii="Times New Roman" w:eastAsia="Calibri" w:hAnsi="Times New Roman" w:cs="Times New Roman"/>
                <w:sz w:val="24"/>
                <w:szCs w:val="24"/>
              </w:rPr>
              <w:t>Адрес профильной организации</w:t>
            </w:r>
          </w:p>
        </w:tc>
      </w:tr>
      <w:tr w:rsidR="00F8727E" w:rsidRPr="00DA46EE" w:rsidTr="007B7B32">
        <w:trPr>
          <w:trHeight w:val="825"/>
        </w:trPr>
        <w:tc>
          <w:tcPr>
            <w:tcW w:w="321" w:type="pct"/>
          </w:tcPr>
          <w:p w:rsidR="00F8727E" w:rsidRPr="00DA46EE" w:rsidRDefault="00F8727E" w:rsidP="008D7F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58" w:type="pct"/>
          </w:tcPr>
          <w:p w:rsidR="00F8727E" w:rsidRPr="004D302B" w:rsidRDefault="00FE5F17" w:rsidP="008D7F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2022-05-03</w:t>
            </w:r>
          </w:p>
        </w:tc>
        <w:tc>
          <w:tcPr>
            <w:tcW w:w="1216" w:type="pct"/>
          </w:tcPr>
          <w:p w:rsidR="00F8727E" w:rsidRPr="004D302B" w:rsidRDefault="00F8727E" w:rsidP="007B7B3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ГКУ Самарской области «Дом дружбы народов»</w:t>
            </w:r>
          </w:p>
        </w:tc>
        <w:tc>
          <w:tcPr>
            <w:tcW w:w="1014" w:type="pct"/>
          </w:tcPr>
          <w:p w:rsidR="00F8727E" w:rsidRPr="004D302B" w:rsidRDefault="00FE5F17" w:rsidP="007B7B3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И.В. Буров</w:t>
            </w:r>
          </w:p>
        </w:tc>
        <w:tc>
          <w:tcPr>
            <w:tcW w:w="811" w:type="pct"/>
          </w:tcPr>
          <w:p w:rsidR="00F8727E" w:rsidRPr="004D302B" w:rsidRDefault="00FE5F17" w:rsidP="007B7B3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11.05.2022</w:t>
            </w:r>
            <w:r w:rsidR="00F8727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бессрочно</w:t>
            </w:r>
          </w:p>
        </w:tc>
        <w:tc>
          <w:tcPr>
            <w:tcW w:w="1080" w:type="pct"/>
          </w:tcPr>
          <w:p w:rsidR="00F8727E" w:rsidRPr="004D302B" w:rsidRDefault="00F8727E" w:rsidP="007B7B3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г.Самара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ул.Воронежкая,9</w:t>
            </w:r>
          </w:p>
        </w:tc>
      </w:tr>
      <w:tr w:rsidR="009E3FF9" w:rsidRPr="00DA46EE" w:rsidTr="007B7B32">
        <w:trPr>
          <w:trHeight w:val="1807"/>
        </w:trPr>
        <w:tc>
          <w:tcPr>
            <w:tcW w:w="321" w:type="pct"/>
          </w:tcPr>
          <w:p w:rsidR="009E3FF9" w:rsidRPr="00DA46EE" w:rsidRDefault="00F8727E" w:rsidP="008D7F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9E3FF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8" w:type="pct"/>
          </w:tcPr>
          <w:p w:rsidR="009E3FF9" w:rsidRPr="000352DD" w:rsidRDefault="009E3FF9" w:rsidP="009E3FF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52DD">
              <w:rPr>
                <w:rFonts w:ascii="Times New Roman" w:hAnsi="Times New Roman" w:cs="Times New Roman"/>
                <w:sz w:val="24"/>
                <w:szCs w:val="24"/>
              </w:rPr>
              <w:t>2022-01-02</w:t>
            </w:r>
          </w:p>
        </w:tc>
        <w:tc>
          <w:tcPr>
            <w:tcW w:w="1216" w:type="pct"/>
          </w:tcPr>
          <w:p w:rsidR="009E3FF9" w:rsidRDefault="00A71C00" w:rsidP="008D7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r w:rsidR="009E3FF9" w:rsidRPr="000352DD">
              <w:rPr>
                <w:rFonts w:ascii="Times New Roman" w:hAnsi="Times New Roman" w:cs="Times New Roman"/>
                <w:sz w:val="24"/>
                <w:szCs w:val="24"/>
              </w:rPr>
              <w:t>Школа №101 с углубленным изучением отдельных предметов имени Героя Советског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Союза Рябова Сергея Ивановича»</w:t>
            </w:r>
            <w:r w:rsidR="009E3FF9" w:rsidRPr="000352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E3FF9" w:rsidRPr="000352DD">
              <w:rPr>
                <w:rFonts w:ascii="Times New Roman" w:hAnsi="Times New Roman" w:cs="Times New Roman"/>
                <w:sz w:val="24"/>
                <w:szCs w:val="24"/>
              </w:rPr>
              <w:t>г.о.Самара</w:t>
            </w:r>
            <w:proofErr w:type="spellEnd"/>
          </w:p>
          <w:p w:rsidR="002747DE" w:rsidRPr="000352DD" w:rsidRDefault="002747DE" w:rsidP="008D7FC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" w:type="pct"/>
          </w:tcPr>
          <w:p w:rsidR="009E3FF9" w:rsidRPr="000352DD" w:rsidRDefault="009E3FF9" w:rsidP="008D7FC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352DD">
              <w:rPr>
                <w:rFonts w:ascii="Times New Roman" w:hAnsi="Times New Roman" w:cs="Times New Roman"/>
                <w:sz w:val="24"/>
                <w:szCs w:val="24"/>
              </w:rPr>
              <w:t>К.В.Макаров</w:t>
            </w:r>
            <w:proofErr w:type="spellEnd"/>
          </w:p>
        </w:tc>
        <w:tc>
          <w:tcPr>
            <w:tcW w:w="811" w:type="pct"/>
          </w:tcPr>
          <w:p w:rsidR="009E3FF9" w:rsidRPr="000352DD" w:rsidRDefault="009E3FF9" w:rsidP="008D7FC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52DD">
              <w:rPr>
                <w:rFonts w:ascii="Times New Roman" w:hAnsi="Times New Roman" w:cs="Times New Roman"/>
                <w:sz w:val="24"/>
                <w:szCs w:val="24"/>
              </w:rPr>
              <w:t>10.01.2022-бессрочно</w:t>
            </w:r>
          </w:p>
        </w:tc>
        <w:tc>
          <w:tcPr>
            <w:tcW w:w="1080" w:type="pct"/>
          </w:tcPr>
          <w:p w:rsidR="009E3FF9" w:rsidRPr="00BE04A7" w:rsidRDefault="009E3FF9" w:rsidP="008D7FC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E04A7">
              <w:rPr>
                <w:rFonts w:ascii="Times New Roman" w:hAnsi="Times New Roman" w:cs="Times New Roman"/>
                <w:sz w:val="24"/>
                <w:szCs w:val="24"/>
              </w:rPr>
              <w:t>г.Самара</w:t>
            </w:r>
            <w:proofErr w:type="spellEnd"/>
            <w:r w:rsidRPr="00BE04A7">
              <w:rPr>
                <w:rFonts w:ascii="Times New Roman" w:hAnsi="Times New Roman" w:cs="Times New Roman"/>
                <w:sz w:val="24"/>
                <w:szCs w:val="24"/>
              </w:rPr>
              <w:t>, проспект Кирова, д.319</w:t>
            </w:r>
          </w:p>
        </w:tc>
      </w:tr>
    </w:tbl>
    <w:p w:rsidR="00B70228" w:rsidRDefault="00B70228"/>
    <w:p w:rsidR="009E3FF9" w:rsidRDefault="009E3FF9"/>
    <w:p w:rsidR="009E3FF9" w:rsidRDefault="009E3FF9"/>
    <w:p w:rsidR="00B70228" w:rsidRDefault="00B70228">
      <w:r w:rsidRPr="00B70228">
        <w:tab/>
      </w:r>
      <w:r w:rsidRPr="00B70228">
        <w:tab/>
      </w:r>
      <w:r w:rsidRPr="00B70228">
        <w:tab/>
      </w:r>
      <w:r w:rsidRPr="00B70228">
        <w:tab/>
      </w:r>
      <w:r w:rsidRPr="00B70228">
        <w:tab/>
      </w:r>
    </w:p>
    <w:p w:rsidR="009E3FF9" w:rsidRDefault="009E3FF9"/>
    <w:sectPr w:rsidR="009E3F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228"/>
    <w:rsid w:val="000352DD"/>
    <w:rsid w:val="002474F7"/>
    <w:rsid w:val="002747DE"/>
    <w:rsid w:val="003C6302"/>
    <w:rsid w:val="00422E59"/>
    <w:rsid w:val="0062301D"/>
    <w:rsid w:val="007B7B32"/>
    <w:rsid w:val="0087771A"/>
    <w:rsid w:val="009E3FF9"/>
    <w:rsid w:val="00A50F2D"/>
    <w:rsid w:val="00A71C00"/>
    <w:rsid w:val="00AE1E67"/>
    <w:rsid w:val="00AF5315"/>
    <w:rsid w:val="00B70228"/>
    <w:rsid w:val="00BE04A7"/>
    <w:rsid w:val="00E5189E"/>
    <w:rsid w:val="00F8727E"/>
    <w:rsid w:val="00FE5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92A270-0B64-4DCE-B32C-9369260B3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3F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68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42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Зоголь С.Г.</dc:creator>
  <cp:keywords/>
  <dc:description/>
  <cp:lastModifiedBy>Рослякова Н.В.</cp:lastModifiedBy>
  <cp:revision>19</cp:revision>
  <dcterms:created xsi:type="dcterms:W3CDTF">2022-01-31T16:21:00Z</dcterms:created>
  <dcterms:modified xsi:type="dcterms:W3CDTF">2026-05-08T07:13:00Z</dcterms:modified>
</cp:coreProperties>
</file>