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A72E8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0257133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3FAE6C1A" w14:textId="77777777" w:rsidR="00731DE5" w:rsidRPr="00731DE5" w:rsidRDefault="00731DE5" w:rsidP="00731DE5">
      <w:pPr>
        <w:pStyle w:val="a3"/>
        <w:jc w:val="center"/>
        <w:rPr>
          <w:rStyle w:val="a4"/>
        </w:rPr>
      </w:pPr>
      <w:r w:rsidRPr="00731DE5">
        <w:rPr>
          <w:rStyle w:val="a4"/>
        </w:rPr>
        <w:t>44.03.05</w:t>
      </w:r>
    </w:p>
    <w:p w14:paraId="2175F1FF" w14:textId="77777777" w:rsidR="00731DE5" w:rsidRPr="00731DE5" w:rsidRDefault="00731DE5" w:rsidP="00731DE5">
      <w:pPr>
        <w:pStyle w:val="a3"/>
        <w:jc w:val="center"/>
        <w:rPr>
          <w:rStyle w:val="a4"/>
        </w:rPr>
      </w:pPr>
      <w:r w:rsidRPr="00731DE5">
        <w:rPr>
          <w:rStyle w:val="a4"/>
        </w:rPr>
        <w:t>Название области науки, группы научных специальностей, научной специальности:</w:t>
      </w:r>
    </w:p>
    <w:p w14:paraId="44D1813A" w14:textId="54A9230B" w:rsidR="00731DE5" w:rsidRPr="00707F4A" w:rsidRDefault="00731DE5" w:rsidP="00731DE5">
      <w:pPr>
        <w:pStyle w:val="a3"/>
        <w:jc w:val="center"/>
        <w:rPr>
          <w:rStyle w:val="a4"/>
        </w:rPr>
      </w:pPr>
      <w:r w:rsidRPr="00731DE5">
        <w:rPr>
          <w:rStyle w:val="a4"/>
        </w:rPr>
        <w:t xml:space="preserve">Педагогическое образование с двумя профилями подготовки, Педагогическое образование, Экономика и </w:t>
      </w:r>
      <w:r w:rsidR="00707F4A">
        <w:rPr>
          <w:rStyle w:val="a4"/>
        </w:rPr>
        <w:t>Информатика</w:t>
      </w:r>
    </w:p>
    <w:p w14:paraId="617563EA" w14:textId="36F18E8E" w:rsidR="002E2228" w:rsidRDefault="00731DE5" w:rsidP="00731DE5">
      <w:pPr>
        <w:pStyle w:val="a3"/>
        <w:jc w:val="center"/>
      </w:pPr>
      <w:r w:rsidRPr="00731DE5">
        <w:rPr>
          <w:rStyle w:val="a4"/>
        </w:rPr>
        <w:t xml:space="preserve">Образовательная программа «Экономика и </w:t>
      </w:r>
      <w:r w:rsidR="00707F4A">
        <w:rPr>
          <w:rStyle w:val="a4"/>
        </w:rPr>
        <w:t>Информатика</w:t>
      </w:r>
      <w:bookmarkStart w:id="0" w:name="_GoBack"/>
      <w:bookmarkEnd w:id="0"/>
      <w:r w:rsidRPr="00731DE5">
        <w:rPr>
          <w:rStyle w:val="a4"/>
        </w:rPr>
        <w:t>» (44.03.05 Педагогическое образование с двумя профилями подготовки)</w:t>
      </w:r>
    </w:p>
    <w:p w14:paraId="6F86E870" w14:textId="28EE7279" w:rsidR="002E2228" w:rsidRDefault="002E2228" w:rsidP="002E2228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DD28E5">
        <w:rPr>
          <w:rStyle w:val="a4"/>
        </w:rPr>
        <w:t>5</w:t>
      </w:r>
      <w:r>
        <w:rPr>
          <w:rStyle w:val="a4"/>
        </w:rPr>
        <w:t xml:space="preserve"> году</w:t>
      </w:r>
    </w:p>
    <w:p w14:paraId="25900820" w14:textId="312F490C" w:rsidR="002E2228" w:rsidRDefault="002E2228" w:rsidP="002E2228">
      <w:pPr>
        <w:pStyle w:val="a3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12"/>
        <w:gridCol w:w="1533"/>
      </w:tblGrid>
      <w:tr w:rsidR="00B72696" w14:paraId="1C4A1F7A" w14:textId="77777777" w:rsidTr="00B72696">
        <w:tc>
          <w:tcPr>
            <w:tcW w:w="7812" w:type="dxa"/>
            <w:vAlign w:val="center"/>
          </w:tcPr>
          <w:p w14:paraId="6F87F4BE" w14:textId="7DF5F2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Показатель</w:t>
            </w:r>
          </w:p>
        </w:tc>
        <w:tc>
          <w:tcPr>
            <w:tcW w:w="1533" w:type="dxa"/>
            <w:vAlign w:val="center"/>
          </w:tcPr>
          <w:p w14:paraId="4DC511D6" w14:textId="5F5794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Выполнено в 202</w:t>
            </w:r>
            <w:r>
              <w:rPr>
                <w:bCs/>
                <w:lang w:val="en-US"/>
              </w:rPr>
              <w:t>5</w:t>
            </w:r>
            <w:r w:rsidRPr="00DD28E5">
              <w:rPr>
                <w:bCs/>
              </w:rPr>
              <w:t xml:space="preserve"> г. (количество)</w:t>
            </w:r>
          </w:p>
        </w:tc>
      </w:tr>
      <w:tr w:rsidR="00B72696" w14:paraId="350FF12A" w14:textId="77777777" w:rsidTr="00853DD6">
        <w:tc>
          <w:tcPr>
            <w:tcW w:w="7812" w:type="dxa"/>
            <w:vAlign w:val="center"/>
          </w:tcPr>
          <w:p w14:paraId="62A651E7" w14:textId="50AAFB5E" w:rsidR="00B72696" w:rsidRDefault="00B72696" w:rsidP="00B72696">
            <w:pPr>
              <w:pStyle w:val="a3"/>
            </w:pPr>
            <w:r w:rsidRPr="00DD28E5">
              <w:rPr>
                <w:bCs/>
              </w:rPr>
              <w:t>Госбюджетные исследования</w:t>
            </w:r>
          </w:p>
        </w:tc>
        <w:tc>
          <w:tcPr>
            <w:tcW w:w="1533" w:type="dxa"/>
            <w:vAlign w:val="center"/>
          </w:tcPr>
          <w:p w14:paraId="21A0E8CE" w14:textId="6A28194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FE68D01" w14:textId="77777777" w:rsidTr="00853DD6">
        <w:tc>
          <w:tcPr>
            <w:tcW w:w="7812" w:type="dxa"/>
            <w:vAlign w:val="center"/>
          </w:tcPr>
          <w:p w14:paraId="3FA3B94A" w14:textId="4A7A3684" w:rsidR="00B72696" w:rsidRDefault="00B72696" w:rsidP="00B72696">
            <w:pPr>
              <w:pStyle w:val="a3"/>
            </w:pPr>
            <w:r w:rsidRPr="00DD28E5">
              <w:rPr>
                <w:bCs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33" w:type="dxa"/>
            <w:vAlign w:val="center"/>
          </w:tcPr>
          <w:p w14:paraId="07082E58" w14:textId="1F5DD43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B09492C" w14:textId="77777777" w:rsidTr="00853DD6">
        <w:tc>
          <w:tcPr>
            <w:tcW w:w="7812" w:type="dxa"/>
            <w:vAlign w:val="center"/>
          </w:tcPr>
          <w:p w14:paraId="4D8A38F9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</w:t>
            </w:r>
          </w:p>
          <w:p w14:paraId="2ABC518E" w14:textId="4AB88C30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</w:t>
            </w:r>
          </w:p>
        </w:tc>
        <w:tc>
          <w:tcPr>
            <w:tcW w:w="1533" w:type="dxa"/>
            <w:vAlign w:val="center"/>
          </w:tcPr>
          <w:p w14:paraId="15918789" w14:textId="6DA40B2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6CA0ABE" w14:textId="77777777" w:rsidTr="00853DD6">
        <w:tc>
          <w:tcPr>
            <w:tcW w:w="7812" w:type="dxa"/>
            <w:vAlign w:val="center"/>
          </w:tcPr>
          <w:p w14:paraId="7E48CB83" w14:textId="24E6DE36" w:rsidR="00B72696" w:rsidRDefault="00B72696" w:rsidP="00B72696">
            <w:pPr>
              <w:pStyle w:val="a3"/>
            </w:pPr>
            <w:r w:rsidRPr="00DD28E5">
              <w:rPr>
                <w:bCs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33" w:type="dxa"/>
            <w:vAlign w:val="center"/>
          </w:tcPr>
          <w:p w14:paraId="49B45913" w14:textId="494C3B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BB25A6C" w14:textId="77777777" w:rsidTr="00853DD6">
        <w:tc>
          <w:tcPr>
            <w:tcW w:w="7812" w:type="dxa"/>
            <w:vAlign w:val="center"/>
          </w:tcPr>
          <w:p w14:paraId="300AD086" w14:textId="47E7901D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29EE72AF" w14:textId="0CA2958A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4CC2FFB" w14:textId="77777777" w:rsidTr="00853DD6">
        <w:tc>
          <w:tcPr>
            <w:tcW w:w="7812" w:type="dxa"/>
            <w:vAlign w:val="center"/>
          </w:tcPr>
          <w:p w14:paraId="4443B993" w14:textId="199081DA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75331C28" w14:textId="544F7E5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A5495C" w14:textId="77777777" w:rsidTr="00853DD6">
        <w:tc>
          <w:tcPr>
            <w:tcW w:w="7812" w:type="dxa"/>
            <w:vAlign w:val="center"/>
          </w:tcPr>
          <w:p w14:paraId="685976FD" w14:textId="57D24F73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33" w:type="dxa"/>
            <w:vAlign w:val="center"/>
          </w:tcPr>
          <w:p w14:paraId="4B36BAB3" w14:textId="08AE93B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A52C76F" w14:textId="77777777" w:rsidTr="00853DD6">
        <w:tc>
          <w:tcPr>
            <w:tcW w:w="7812" w:type="dxa"/>
            <w:vAlign w:val="center"/>
          </w:tcPr>
          <w:p w14:paraId="3A3AC253" w14:textId="3A3EE504" w:rsidR="00B72696" w:rsidRDefault="00B72696" w:rsidP="00B72696">
            <w:pPr>
              <w:pStyle w:val="a3"/>
            </w:pPr>
            <w:r w:rsidRPr="00DD28E5">
              <w:rPr>
                <w:bCs/>
              </w:rPr>
              <w:t>Оппонирование диссертаций</w:t>
            </w:r>
          </w:p>
        </w:tc>
        <w:tc>
          <w:tcPr>
            <w:tcW w:w="1533" w:type="dxa"/>
            <w:vAlign w:val="center"/>
          </w:tcPr>
          <w:p w14:paraId="7B3DBB99" w14:textId="2C65B19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3D34F4" w14:textId="77777777" w:rsidTr="00853DD6">
        <w:tc>
          <w:tcPr>
            <w:tcW w:w="7812" w:type="dxa"/>
            <w:vAlign w:val="center"/>
          </w:tcPr>
          <w:p w14:paraId="5C8B1D84" w14:textId="19E4960F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ведущей организации – СГСПУ</w:t>
            </w:r>
          </w:p>
        </w:tc>
        <w:tc>
          <w:tcPr>
            <w:tcW w:w="1533" w:type="dxa"/>
            <w:vAlign w:val="center"/>
          </w:tcPr>
          <w:p w14:paraId="5FF84A09" w14:textId="545AC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BC2F6F2" w14:textId="77777777" w:rsidTr="00853DD6">
        <w:tc>
          <w:tcPr>
            <w:tcW w:w="7812" w:type="dxa"/>
            <w:vAlign w:val="center"/>
          </w:tcPr>
          <w:p w14:paraId="5EA1AB79" w14:textId="715D7B7D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об авторефератах диссертаций</w:t>
            </w:r>
          </w:p>
        </w:tc>
        <w:tc>
          <w:tcPr>
            <w:tcW w:w="1533" w:type="dxa"/>
            <w:vAlign w:val="center"/>
          </w:tcPr>
          <w:p w14:paraId="7B3C1A1E" w14:textId="3A7AC00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9597C4C" w14:textId="77777777" w:rsidTr="00853DD6">
        <w:tc>
          <w:tcPr>
            <w:tcW w:w="7812" w:type="dxa"/>
            <w:vAlign w:val="center"/>
          </w:tcPr>
          <w:p w14:paraId="7D4D1AD0" w14:textId="2A575389" w:rsidR="00B72696" w:rsidRDefault="00B72696" w:rsidP="00B72696">
            <w:pPr>
              <w:pStyle w:val="a3"/>
            </w:pPr>
            <w:r w:rsidRPr="00DD28E5">
              <w:rPr>
                <w:bCs/>
              </w:rPr>
              <w:t>Монографии (всего)</w:t>
            </w:r>
          </w:p>
        </w:tc>
        <w:tc>
          <w:tcPr>
            <w:tcW w:w="1533" w:type="dxa"/>
            <w:vAlign w:val="center"/>
          </w:tcPr>
          <w:p w14:paraId="120A89E9" w14:textId="122589C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E314D44" w14:textId="77777777" w:rsidTr="00853DD6">
        <w:tc>
          <w:tcPr>
            <w:tcW w:w="7812" w:type="dxa"/>
            <w:vAlign w:val="center"/>
          </w:tcPr>
          <w:p w14:paraId="732C829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4512A756" w14:textId="0D9BA4B1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зарубежными издательствами</w:t>
            </w:r>
          </w:p>
        </w:tc>
        <w:tc>
          <w:tcPr>
            <w:tcW w:w="1533" w:type="dxa"/>
            <w:vAlign w:val="center"/>
          </w:tcPr>
          <w:p w14:paraId="77AA5FFC" w14:textId="4522C0A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F71E05A" w14:textId="77777777" w:rsidTr="00853DD6">
        <w:tc>
          <w:tcPr>
            <w:tcW w:w="7812" w:type="dxa"/>
            <w:vAlign w:val="center"/>
          </w:tcPr>
          <w:p w14:paraId="7825B2C5" w14:textId="2709E442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российскими издательствами</w:t>
            </w:r>
          </w:p>
        </w:tc>
        <w:tc>
          <w:tcPr>
            <w:tcW w:w="1533" w:type="dxa"/>
            <w:vAlign w:val="center"/>
          </w:tcPr>
          <w:p w14:paraId="594822F4" w14:textId="614687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12C6826" w14:textId="77777777" w:rsidTr="00853DD6">
        <w:tc>
          <w:tcPr>
            <w:tcW w:w="7812" w:type="dxa"/>
            <w:vAlign w:val="center"/>
          </w:tcPr>
          <w:p w14:paraId="752BB56E" w14:textId="4186762B" w:rsidR="00B72696" w:rsidRDefault="00B72696" w:rsidP="00B72696">
            <w:pPr>
              <w:pStyle w:val="a3"/>
            </w:pPr>
            <w:r w:rsidRPr="00DD28E5">
              <w:rPr>
                <w:bCs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33" w:type="dxa"/>
            <w:vAlign w:val="center"/>
          </w:tcPr>
          <w:p w14:paraId="28DC2962" w14:textId="69CC5E0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4D93B8E" w14:textId="77777777" w:rsidTr="00853DD6">
        <w:tc>
          <w:tcPr>
            <w:tcW w:w="7812" w:type="dxa"/>
            <w:vAlign w:val="center"/>
          </w:tcPr>
          <w:p w14:paraId="5E702051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706C5AC6" w14:textId="0E94B552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международных конференций</w:t>
            </w:r>
          </w:p>
        </w:tc>
        <w:tc>
          <w:tcPr>
            <w:tcW w:w="1533" w:type="dxa"/>
            <w:vAlign w:val="center"/>
          </w:tcPr>
          <w:p w14:paraId="07E344F6" w14:textId="604133B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A56E893" w14:textId="77777777" w:rsidTr="00853DD6">
        <w:tc>
          <w:tcPr>
            <w:tcW w:w="7812" w:type="dxa"/>
            <w:vAlign w:val="center"/>
          </w:tcPr>
          <w:p w14:paraId="61457AAD" w14:textId="79FCC1DC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 с международным участием</w:t>
            </w:r>
          </w:p>
        </w:tc>
        <w:tc>
          <w:tcPr>
            <w:tcW w:w="1533" w:type="dxa"/>
            <w:vAlign w:val="center"/>
          </w:tcPr>
          <w:p w14:paraId="41801949" w14:textId="406B1F7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17A72AC" w14:textId="77777777" w:rsidTr="00853DD6">
        <w:tc>
          <w:tcPr>
            <w:tcW w:w="7812" w:type="dxa"/>
            <w:vAlign w:val="center"/>
          </w:tcPr>
          <w:p w14:paraId="46DE0156" w14:textId="70A6022A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</w:t>
            </w:r>
          </w:p>
        </w:tc>
        <w:tc>
          <w:tcPr>
            <w:tcW w:w="1533" w:type="dxa"/>
            <w:vAlign w:val="center"/>
          </w:tcPr>
          <w:p w14:paraId="4DE62731" w14:textId="68A32CD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894FF54" w14:textId="77777777" w:rsidTr="00853DD6">
        <w:tc>
          <w:tcPr>
            <w:tcW w:w="7812" w:type="dxa"/>
            <w:vAlign w:val="center"/>
          </w:tcPr>
          <w:p w14:paraId="1AC1466B" w14:textId="2BADFF2B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региональных конференций</w:t>
            </w:r>
          </w:p>
        </w:tc>
        <w:tc>
          <w:tcPr>
            <w:tcW w:w="1533" w:type="dxa"/>
            <w:vAlign w:val="center"/>
          </w:tcPr>
          <w:p w14:paraId="03B74314" w14:textId="56FB08D1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A801B0" w14:textId="77777777" w:rsidTr="00853DD6">
        <w:tc>
          <w:tcPr>
            <w:tcW w:w="7812" w:type="dxa"/>
            <w:vAlign w:val="center"/>
          </w:tcPr>
          <w:p w14:paraId="35DD5047" w14:textId="4D22DC7A" w:rsidR="00B72696" w:rsidRDefault="00B72696" w:rsidP="00B72696">
            <w:pPr>
              <w:pStyle w:val="a3"/>
            </w:pPr>
            <w:r w:rsidRPr="00DD28E5">
              <w:rPr>
                <w:bCs/>
              </w:rPr>
              <w:lastRenderedPageBreak/>
              <w:t>- другие сборники</w:t>
            </w:r>
          </w:p>
        </w:tc>
        <w:tc>
          <w:tcPr>
            <w:tcW w:w="1533" w:type="dxa"/>
            <w:vAlign w:val="center"/>
          </w:tcPr>
          <w:p w14:paraId="065D8445" w14:textId="778E314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211A9D5" w14:textId="77777777" w:rsidTr="00853DD6">
        <w:tc>
          <w:tcPr>
            <w:tcW w:w="7812" w:type="dxa"/>
            <w:vAlign w:val="center"/>
          </w:tcPr>
          <w:p w14:paraId="6F67F4D4" w14:textId="4D711594" w:rsidR="00B72696" w:rsidRDefault="00B72696" w:rsidP="00B72696">
            <w:pPr>
              <w:pStyle w:val="a3"/>
            </w:pPr>
            <w:r w:rsidRPr="00DD28E5">
              <w:rPr>
                <w:bCs/>
              </w:rPr>
              <w:t>Учебно-методические пособия</w:t>
            </w:r>
          </w:p>
        </w:tc>
        <w:tc>
          <w:tcPr>
            <w:tcW w:w="1533" w:type="dxa"/>
            <w:vAlign w:val="center"/>
          </w:tcPr>
          <w:p w14:paraId="022860AE" w14:textId="2505A4E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6F07AE42" w14:textId="77777777" w:rsidTr="00853DD6">
        <w:tc>
          <w:tcPr>
            <w:tcW w:w="7812" w:type="dxa"/>
            <w:vAlign w:val="center"/>
          </w:tcPr>
          <w:p w14:paraId="06559FC4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BC69DDA" w14:textId="1DDEE33E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33" w:type="dxa"/>
            <w:vAlign w:val="center"/>
          </w:tcPr>
          <w:p w14:paraId="4DA28651" w14:textId="6494BEA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069EA0" w14:textId="77777777" w:rsidTr="00853DD6">
        <w:tc>
          <w:tcPr>
            <w:tcW w:w="7812" w:type="dxa"/>
            <w:vAlign w:val="center"/>
          </w:tcPr>
          <w:p w14:paraId="5C1EFBC7" w14:textId="0AC08E7A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с грифом </w:t>
            </w:r>
            <w:proofErr w:type="spellStart"/>
            <w:r w:rsidRPr="00DD28E5">
              <w:rPr>
                <w:bCs/>
              </w:rPr>
              <w:t>Минобрнауки</w:t>
            </w:r>
            <w:proofErr w:type="spellEnd"/>
            <w:r w:rsidRPr="00DD28E5">
              <w:rPr>
                <w:bCs/>
              </w:rPr>
              <w:t xml:space="preserve"> России</w:t>
            </w:r>
          </w:p>
        </w:tc>
        <w:tc>
          <w:tcPr>
            <w:tcW w:w="1533" w:type="dxa"/>
            <w:vAlign w:val="center"/>
          </w:tcPr>
          <w:p w14:paraId="2BADF7C2" w14:textId="39642E5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E1C05D9" w14:textId="77777777" w:rsidTr="00853DD6">
        <w:tc>
          <w:tcPr>
            <w:tcW w:w="7812" w:type="dxa"/>
            <w:vAlign w:val="center"/>
          </w:tcPr>
          <w:p w14:paraId="3A3470A9" w14:textId="1826A6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грифами других федеральных органов исполнительной власти</w:t>
            </w:r>
          </w:p>
        </w:tc>
        <w:tc>
          <w:tcPr>
            <w:tcW w:w="1533" w:type="dxa"/>
            <w:vAlign w:val="center"/>
          </w:tcPr>
          <w:p w14:paraId="08D2E807" w14:textId="5351C51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8037958" w14:textId="77777777" w:rsidTr="00853DD6">
        <w:tc>
          <w:tcPr>
            <w:tcW w:w="7812" w:type="dxa"/>
            <w:vAlign w:val="center"/>
          </w:tcPr>
          <w:p w14:paraId="4B7735D1" w14:textId="1DD60C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другими грифами</w:t>
            </w:r>
          </w:p>
        </w:tc>
        <w:tc>
          <w:tcPr>
            <w:tcW w:w="1533" w:type="dxa"/>
            <w:vAlign w:val="center"/>
          </w:tcPr>
          <w:p w14:paraId="37587814" w14:textId="03032A99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36E63EB6" w14:textId="77777777" w:rsidTr="00853DD6">
        <w:tc>
          <w:tcPr>
            <w:tcW w:w="7812" w:type="dxa"/>
            <w:vAlign w:val="center"/>
          </w:tcPr>
          <w:p w14:paraId="26A6FF6F" w14:textId="37B2098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 xml:space="preserve">,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ERIH и других, признанных научным сообществом (всего)</w:t>
            </w:r>
          </w:p>
        </w:tc>
        <w:tc>
          <w:tcPr>
            <w:tcW w:w="1533" w:type="dxa"/>
            <w:vAlign w:val="center"/>
          </w:tcPr>
          <w:p w14:paraId="6FA20D54" w14:textId="2B85F33E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14:paraId="07818E97" w14:textId="77777777" w:rsidTr="00853DD6">
        <w:tc>
          <w:tcPr>
            <w:tcW w:w="7812" w:type="dxa"/>
            <w:vAlign w:val="center"/>
          </w:tcPr>
          <w:p w14:paraId="4424DD28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EF16C2B" w14:textId="5545223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</w:p>
        </w:tc>
        <w:tc>
          <w:tcPr>
            <w:tcW w:w="1533" w:type="dxa"/>
            <w:vAlign w:val="center"/>
          </w:tcPr>
          <w:p w14:paraId="4ECF7327" w14:textId="4CD16C3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97DB8EA" w14:textId="77777777" w:rsidTr="00853DD6">
        <w:tc>
          <w:tcPr>
            <w:tcW w:w="7812" w:type="dxa"/>
            <w:vAlign w:val="center"/>
          </w:tcPr>
          <w:p w14:paraId="2CBE630A" w14:textId="583DA9C3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</w:p>
        </w:tc>
        <w:tc>
          <w:tcPr>
            <w:tcW w:w="1533" w:type="dxa"/>
            <w:vAlign w:val="center"/>
          </w:tcPr>
          <w:p w14:paraId="1EEA319B" w14:textId="1930560A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:rsidRPr="00B72696" w14:paraId="378EF46D" w14:textId="77777777" w:rsidTr="00853DD6">
        <w:tc>
          <w:tcPr>
            <w:tcW w:w="7812" w:type="dxa"/>
            <w:vAlign w:val="center"/>
          </w:tcPr>
          <w:p w14:paraId="1CC61476" w14:textId="50A67043" w:rsidR="00B72696" w:rsidRPr="00B72696" w:rsidRDefault="00B72696" w:rsidP="00B72696">
            <w:pPr>
              <w:pStyle w:val="a3"/>
              <w:rPr>
                <w:lang w:val="en-US"/>
              </w:rPr>
            </w:pPr>
            <w:r w:rsidRPr="00DD28E5">
              <w:rPr>
                <w:bCs/>
                <w:lang w:val="en-US"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в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базе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DD28E5">
              <w:rPr>
                <w:bCs/>
                <w:lang w:val="en-US"/>
              </w:rPr>
              <w:t xml:space="preserve"> ERIH (European Reference Index for the Humanities)</w:t>
            </w:r>
          </w:p>
        </w:tc>
        <w:tc>
          <w:tcPr>
            <w:tcW w:w="1533" w:type="dxa"/>
            <w:vAlign w:val="center"/>
          </w:tcPr>
          <w:p w14:paraId="760BA391" w14:textId="6E6186FC" w:rsidR="00B72696" w:rsidRPr="00B72696" w:rsidRDefault="00B72696" w:rsidP="00B72696">
            <w:pPr>
              <w:pStyle w:val="a3"/>
              <w:jc w:val="center"/>
              <w:rPr>
                <w:lang w:val="en-US"/>
              </w:rPr>
            </w:pPr>
            <w:r w:rsidRPr="00DD28E5">
              <w:rPr>
                <w:bCs/>
              </w:rPr>
              <w:t>-</w:t>
            </w:r>
          </w:p>
        </w:tc>
      </w:tr>
      <w:tr w:rsidR="00B72696" w14:paraId="75E950CA" w14:textId="77777777" w:rsidTr="00853DD6">
        <w:tc>
          <w:tcPr>
            <w:tcW w:w="7812" w:type="dxa"/>
            <w:vAlign w:val="center"/>
          </w:tcPr>
          <w:p w14:paraId="5FCBCDC8" w14:textId="1C2D8CB0" w:rsidR="00B72696" w:rsidRDefault="00B72696" w:rsidP="00B72696">
            <w:pPr>
              <w:pStyle w:val="a3"/>
            </w:pPr>
            <w:r w:rsidRPr="00731DE5">
              <w:rPr>
                <w:bCs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в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других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зарубежных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информационно</w:t>
            </w:r>
            <w:r w:rsidRPr="00731DE5">
              <w:rPr>
                <w:bCs/>
              </w:rPr>
              <w:t>-</w:t>
            </w:r>
            <w:r w:rsidRPr="00DD28E5">
              <w:rPr>
                <w:bCs/>
              </w:rPr>
              <w:t>аналитических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базах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731DE5">
              <w:rPr>
                <w:bCs/>
              </w:rPr>
              <w:t xml:space="preserve">, </w:t>
            </w:r>
            <w:r w:rsidRPr="00DD28E5">
              <w:rPr>
                <w:bCs/>
              </w:rPr>
              <w:t>признанных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научным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сообществом</w:t>
            </w:r>
            <w:r w:rsidRPr="00731DE5">
              <w:rPr>
                <w:bCs/>
              </w:rPr>
              <w:t xml:space="preserve"> (</w:t>
            </w:r>
            <w:r w:rsidRPr="00B72696">
              <w:rPr>
                <w:bCs/>
                <w:lang w:val="en-US"/>
              </w:rPr>
              <w:t>Astrophysics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Data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System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PubMed</w:t>
            </w:r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MathSciNet</w:t>
            </w:r>
            <w:proofErr w:type="spellEnd"/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zbMATH</w:t>
            </w:r>
            <w:proofErr w:type="spellEnd"/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Chemical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Abstracts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Springer</w:t>
            </w:r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Agris</w:t>
            </w:r>
            <w:proofErr w:type="spellEnd"/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GeoRef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Social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Science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Research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Network</w:t>
            </w:r>
            <w:r w:rsidRPr="00731DE5">
              <w:rPr>
                <w:bCs/>
              </w:rPr>
              <w:t xml:space="preserve">). </w:t>
            </w:r>
            <w:r w:rsidRPr="00DD28E5">
              <w:rPr>
                <w:bCs/>
                <w:i/>
                <w:iCs/>
              </w:rPr>
              <w:t>Указать базу данных</w:t>
            </w:r>
          </w:p>
        </w:tc>
        <w:tc>
          <w:tcPr>
            <w:tcW w:w="1533" w:type="dxa"/>
            <w:vAlign w:val="center"/>
          </w:tcPr>
          <w:p w14:paraId="28A25024" w14:textId="2E846B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051716D" w14:textId="77777777" w:rsidTr="00853DD6">
        <w:tc>
          <w:tcPr>
            <w:tcW w:w="7812" w:type="dxa"/>
            <w:vAlign w:val="center"/>
          </w:tcPr>
          <w:p w14:paraId="4B8B1321" w14:textId="1A7B0751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за рубежом (всего)</w:t>
            </w:r>
          </w:p>
        </w:tc>
        <w:tc>
          <w:tcPr>
            <w:tcW w:w="1533" w:type="dxa"/>
            <w:vAlign w:val="center"/>
          </w:tcPr>
          <w:p w14:paraId="3169BBAC" w14:textId="290CD0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426512C" w14:textId="77777777" w:rsidTr="00853DD6">
        <w:tc>
          <w:tcPr>
            <w:tcW w:w="7812" w:type="dxa"/>
            <w:vAlign w:val="center"/>
          </w:tcPr>
          <w:p w14:paraId="3135DF52" w14:textId="7CD47DEC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33" w:type="dxa"/>
            <w:vAlign w:val="center"/>
          </w:tcPr>
          <w:p w14:paraId="7AC50A3A" w14:textId="6B978C1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696B4E3" w14:textId="77777777" w:rsidTr="00853DD6">
        <w:tc>
          <w:tcPr>
            <w:tcW w:w="7812" w:type="dxa"/>
            <w:vAlign w:val="center"/>
          </w:tcPr>
          <w:p w14:paraId="089E1021" w14:textId="7EEFBC38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33" w:type="dxa"/>
            <w:vAlign w:val="center"/>
          </w:tcPr>
          <w:p w14:paraId="32DD807B" w14:textId="2FE66616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12</w:t>
            </w:r>
          </w:p>
        </w:tc>
      </w:tr>
      <w:tr w:rsidR="00B72696" w14:paraId="1AA18793" w14:textId="77777777" w:rsidTr="00853DD6">
        <w:tc>
          <w:tcPr>
            <w:tcW w:w="7812" w:type="dxa"/>
            <w:vAlign w:val="center"/>
          </w:tcPr>
          <w:p w14:paraId="221FC118" w14:textId="4E14A95A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33" w:type="dxa"/>
            <w:vAlign w:val="center"/>
          </w:tcPr>
          <w:p w14:paraId="373F836C" w14:textId="34E72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BD5BB31" w14:textId="77777777" w:rsidTr="00853DD6">
        <w:tc>
          <w:tcPr>
            <w:tcW w:w="7812" w:type="dxa"/>
            <w:vAlign w:val="center"/>
          </w:tcPr>
          <w:p w14:paraId="3D92C1AB" w14:textId="09B1C906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33" w:type="dxa"/>
            <w:vAlign w:val="center"/>
          </w:tcPr>
          <w:p w14:paraId="421C898D" w14:textId="23B98FB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13</w:t>
            </w:r>
          </w:p>
        </w:tc>
      </w:tr>
      <w:tr w:rsidR="00B72696" w14:paraId="143386E7" w14:textId="77777777" w:rsidTr="00853DD6">
        <w:tc>
          <w:tcPr>
            <w:tcW w:w="7812" w:type="dxa"/>
            <w:vAlign w:val="center"/>
          </w:tcPr>
          <w:p w14:paraId="56361EBB" w14:textId="0479B12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Академия (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Scholar</w:t>
            </w:r>
            <w:proofErr w:type="spellEnd"/>
            <w:r w:rsidRPr="00DD28E5">
              <w:rPr>
                <w:bCs/>
              </w:rPr>
              <w:t>)</w:t>
            </w:r>
          </w:p>
        </w:tc>
        <w:tc>
          <w:tcPr>
            <w:tcW w:w="1533" w:type="dxa"/>
            <w:vAlign w:val="center"/>
          </w:tcPr>
          <w:p w14:paraId="7545DCC6" w14:textId="20CA45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8B57F84" w14:textId="77777777" w:rsidTr="00853DD6">
        <w:tc>
          <w:tcPr>
            <w:tcW w:w="7812" w:type="dxa"/>
            <w:vAlign w:val="center"/>
          </w:tcPr>
          <w:p w14:paraId="7DC61F84" w14:textId="4B8E64C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34B401CA" w14:textId="0AEA748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  </w:t>
            </w:r>
          </w:p>
        </w:tc>
      </w:tr>
      <w:tr w:rsidR="00B72696" w14:paraId="4483F210" w14:textId="77777777" w:rsidTr="00853DD6">
        <w:tc>
          <w:tcPr>
            <w:tcW w:w="7812" w:type="dxa"/>
            <w:vAlign w:val="center"/>
          </w:tcPr>
          <w:p w14:paraId="1AE3B961" w14:textId="30BC51C6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2D4B8040" w14:textId="5F849B62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126550F5" w14:textId="77777777" w:rsidTr="00853DD6">
        <w:tc>
          <w:tcPr>
            <w:tcW w:w="7812" w:type="dxa"/>
            <w:vAlign w:val="center"/>
          </w:tcPr>
          <w:p w14:paraId="35EFFBB0" w14:textId="4399F6F7" w:rsidR="00B72696" w:rsidRDefault="00B72696" w:rsidP="00B72696">
            <w:pPr>
              <w:pStyle w:val="a3"/>
            </w:pPr>
            <w:r w:rsidRPr="00DD28E5">
              <w:rPr>
                <w:bCs/>
              </w:rPr>
              <w:t>Тезисы, материалы и доклады на конференциях и т.п. (всего)</w:t>
            </w:r>
          </w:p>
        </w:tc>
        <w:tc>
          <w:tcPr>
            <w:tcW w:w="1533" w:type="dxa"/>
            <w:vAlign w:val="center"/>
          </w:tcPr>
          <w:p w14:paraId="52975359" w14:textId="7D49D79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43F24781" w14:textId="77777777" w:rsidTr="00853DD6">
        <w:tc>
          <w:tcPr>
            <w:tcW w:w="7812" w:type="dxa"/>
            <w:vAlign w:val="center"/>
          </w:tcPr>
          <w:p w14:paraId="35C84EA1" w14:textId="04A43A00" w:rsidR="00B72696" w:rsidRDefault="00B72696" w:rsidP="00B72696">
            <w:pPr>
              <w:pStyle w:val="a3"/>
            </w:pPr>
            <w:r w:rsidRPr="00DD28E5">
              <w:rPr>
                <w:bCs/>
              </w:rPr>
              <w:t>Список поданных заявок на получение патента</w:t>
            </w:r>
          </w:p>
        </w:tc>
        <w:tc>
          <w:tcPr>
            <w:tcW w:w="1533" w:type="dxa"/>
            <w:vAlign w:val="center"/>
          </w:tcPr>
          <w:p w14:paraId="607D59FE" w14:textId="14E19A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A6CF460" w14:textId="77777777" w:rsidTr="00853DD6">
        <w:tc>
          <w:tcPr>
            <w:tcW w:w="7812" w:type="dxa"/>
            <w:vAlign w:val="center"/>
          </w:tcPr>
          <w:p w14:paraId="3D8135E0" w14:textId="2B51C46E" w:rsidR="00B72696" w:rsidRDefault="00B72696" w:rsidP="00B72696">
            <w:pPr>
              <w:pStyle w:val="a3"/>
            </w:pPr>
            <w:r w:rsidRPr="00DD28E5">
              <w:rPr>
                <w:bCs/>
              </w:rPr>
              <w:t>Полученные патенты (всего)</w:t>
            </w:r>
          </w:p>
        </w:tc>
        <w:tc>
          <w:tcPr>
            <w:tcW w:w="1533" w:type="dxa"/>
            <w:vAlign w:val="center"/>
          </w:tcPr>
          <w:p w14:paraId="20FCB9B4" w14:textId="2DE35DE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796A56C" w14:textId="77777777" w:rsidTr="00853DD6">
        <w:tc>
          <w:tcPr>
            <w:tcW w:w="7812" w:type="dxa"/>
            <w:vAlign w:val="center"/>
          </w:tcPr>
          <w:p w14:paraId="7AE96CC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B5E7705" w14:textId="67FFE131" w:rsidR="00B72696" w:rsidRDefault="00B72696" w:rsidP="00B72696">
            <w:pPr>
              <w:pStyle w:val="a3"/>
            </w:pPr>
            <w:r w:rsidRPr="00DD28E5">
              <w:rPr>
                <w:bCs/>
              </w:rPr>
              <w:t>- патенты России</w:t>
            </w:r>
          </w:p>
        </w:tc>
        <w:tc>
          <w:tcPr>
            <w:tcW w:w="1533" w:type="dxa"/>
            <w:vAlign w:val="center"/>
          </w:tcPr>
          <w:p w14:paraId="6208D315" w14:textId="06952B7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E0C8969" w14:textId="77777777" w:rsidTr="00853DD6">
        <w:tc>
          <w:tcPr>
            <w:tcW w:w="7812" w:type="dxa"/>
            <w:vAlign w:val="center"/>
          </w:tcPr>
          <w:p w14:paraId="54E7D91B" w14:textId="5E6F0438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 патенты</w:t>
            </w:r>
          </w:p>
        </w:tc>
        <w:tc>
          <w:tcPr>
            <w:tcW w:w="1533" w:type="dxa"/>
            <w:vAlign w:val="center"/>
          </w:tcPr>
          <w:p w14:paraId="5D80B780" w14:textId="23B0A2C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3E29BF7" w14:textId="77777777" w:rsidTr="00853DD6">
        <w:tc>
          <w:tcPr>
            <w:tcW w:w="7812" w:type="dxa"/>
            <w:vAlign w:val="center"/>
          </w:tcPr>
          <w:p w14:paraId="62E224B9" w14:textId="6401B601" w:rsidR="00B72696" w:rsidRDefault="00B72696" w:rsidP="00B72696">
            <w:pPr>
              <w:pStyle w:val="a3"/>
            </w:pPr>
            <w:r w:rsidRPr="00DD28E5">
              <w:rPr>
                <w:bCs/>
              </w:rPr>
              <w:t>Зарегистрированные программы для ЭВМ, базы данных</w:t>
            </w:r>
          </w:p>
        </w:tc>
        <w:tc>
          <w:tcPr>
            <w:tcW w:w="1533" w:type="dxa"/>
            <w:vAlign w:val="center"/>
          </w:tcPr>
          <w:p w14:paraId="18A7AE9E" w14:textId="4A61C1D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AF0886C" w14:textId="77777777" w:rsidTr="00853DD6">
        <w:tc>
          <w:tcPr>
            <w:tcW w:w="7812" w:type="dxa"/>
            <w:vAlign w:val="center"/>
          </w:tcPr>
          <w:p w14:paraId="5A643B81" w14:textId="30B02027" w:rsidR="00B72696" w:rsidRDefault="00B72696" w:rsidP="00B72696">
            <w:pPr>
              <w:pStyle w:val="a3"/>
            </w:pPr>
            <w:r w:rsidRPr="00DD28E5">
              <w:rPr>
                <w:bCs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533" w:type="dxa"/>
            <w:vAlign w:val="center"/>
          </w:tcPr>
          <w:p w14:paraId="524BA472" w14:textId="235690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9273CBA" w14:textId="77777777" w:rsidTr="00853DD6">
        <w:tc>
          <w:tcPr>
            <w:tcW w:w="7812" w:type="dxa"/>
            <w:vAlign w:val="center"/>
          </w:tcPr>
          <w:p w14:paraId="6FCE3F33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18F31DD" w14:textId="565B68DC" w:rsidR="00B72696" w:rsidRDefault="00B72696" w:rsidP="00B72696">
            <w:pPr>
              <w:pStyle w:val="a3"/>
            </w:pPr>
            <w:r w:rsidRPr="00DD28E5">
              <w:rPr>
                <w:bCs/>
              </w:rPr>
              <w:t>- российскими организациями</w:t>
            </w:r>
          </w:p>
        </w:tc>
        <w:tc>
          <w:tcPr>
            <w:tcW w:w="1533" w:type="dxa"/>
            <w:vAlign w:val="center"/>
          </w:tcPr>
          <w:p w14:paraId="6D78AA39" w14:textId="4B03A26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16A733A" w14:textId="77777777" w:rsidTr="00853DD6">
        <w:tc>
          <w:tcPr>
            <w:tcW w:w="7812" w:type="dxa"/>
            <w:vAlign w:val="center"/>
          </w:tcPr>
          <w:p w14:paraId="44513568" w14:textId="0BD297F7" w:rsidR="00B72696" w:rsidRDefault="00B72696" w:rsidP="00B72696">
            <w:pPr>
              <w:pStyle w:val="a3"/>
            </w:pPr>
            <w:r w:rsidRPr="00DD28E5">
              <w:rPr>
                <w:bCs/>
              </w:rPr>
              <w:t>- иностранными организациями</w:t>
            </w:r>
          </w:p>
        </w:tc>
        <w:tc>
          <w:tcPr>
            <w:tcW w:w="1533" w:type="dxa"/>
            <w:vAlign w:val="center"/>
          </w:tcPr>
          <w:p w14:paraId="7A7ABB25" w14:textId="657B1BD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2A7FAD" w14:textId="77777777" w:rsidTr="00853DD6">
        <w:tc>
          <w:tcPr>
            <w:tcW w:w="7812" w:type="dxa"/>
            <w:vAlign w:val="center"/>
          </w:tcPr>
          <w:p w14:paraId="288E84E7" w14:textId="291CA29E" w:rsidR="00B72696" w:rsidRDefault="00B72696" w:rsidP="00B72696">
            <w:pPr>
              <w:pStyle w:val="a3"/>
            </w:pPr>
            <w:r w:rsidRPr="00DD28E5">
              <w:rPr>
                <w:bCs/>
              </w:rPr>
              <w:lastRenderedPageBreak/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7E8D48B0" w14:textId="3EE8FF8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0E4C94A5" w14:textId="77777777" w:rsidTr="00853DD6">
        <w:tc>
          <w:tcPr>
            <w:tcW w:w="7812" w:type="dxa"/>
            <w:vAlign w:val="center"/>
          </w:tcPr>
          <w:p w14:paraId="4A97509A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1FE7712D" w14:textId="29FC0F8B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0CED7FCD" w14:textId="0BA066EB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DBC9CDC" w14:textId="77777777" w:rsidTr="00853DD6">
        <w:tc>
          <w:tcPr>
            <w:tcW w:w="7812" w:type="dxa"/>
            <w:vAlign w:val="center"/>
          </w:tcPr>
          <w:p w14:paraId="1E4AADC2" w14:textId="45ED1B0B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1F8B821" w14:textId="2398FCA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1E4101F9" w14:textId="77777777" w:rsidTr="00853DD6">
        <w:tc>
          <w:tcPr>
            <w:tcW w:w="7812" w:type="dxa"/>
            <w:vAlign w:val="center"/>
          </w:tcPr>
          <w:p w14:paraId="5FDCEBE2" w14:textId="34333CC7" w:rsidR="00B72696" w:rsidRDefault="00B72696" w:rsidP="00B72696">
            <w:pPr>
              <w:pStyle w:val="a3"/>
            </w:pPr>
            <w:r w:rsidRPr="00DD28E5">
              <w:rPr>
                <w:bCs/>
              </w:rPr>
              <w:t>Экспонаты, представленные на выставках (всего)</w:t>
            </w:r>
          </w:p>
        </w:tc>
        <w:tc>
          <w:tcPr>
            <w:tcW w:w="1533" w:type="dxa"/>
            <w:vAlign w:val="center"/>
          </w:tcPr>
          <w:p w14:paraId="39521D76" w14:textId="3F2207E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2BD6338" w14:textId="77777777" w:rsidTr="00853DD6">
        <w:tc>
          <w:tcPr>
            <w:tcW w:w="7812" w:type="dxa"/>
            <w:vAlign w:val="center"/>
          </w:tcPr>
          <w:p w14:paraId="2CAF7895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DD318E" w14:textId="62B1C13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международных</w:t>
            </w:r>
          </w:p>
        </w:tc>
        <w:tc>
          <w:tcPr>
            <w:tcW w:w="1533" w:type="dxa"/>
            <w:vAlign w:val="center"/>
          </w:tcPr>
          <w:p w14:paraId="1AC2EAFB" w14:textId="17963CA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82DB8" w14:textId="77777777" w:rsidTr="00853DD6">
        <w:tc>
          <w:tcPr>
            <w:tcW w:w="7812" w:type="dxa"/>
            <w:vAlign w:val="center"/>
          </w:tcPr>
          <w:p w14:paraId="72A01DDC" w14:textId="584F74E9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03A675F7" w14:textId="79A29A2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58533E" w14:textId="77777777" w:rsidTr="00853DD6">
        <w:tc>
          <w:tcPr>
            <w:tcW w:w="7812" w:type="dxa"/>
            <w:vAlign w:val="center"/>
          </w:tcPr>
          <w:p w14:paraId="7832E03F" w14:textId="7B45057A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52D1BD4F" w14:textId="6E01AEA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7A6CA782" w14:textId="77777777" w:rsidTr="00853DD6">
        <w:tc>
          <w:tcPr>
            <w:tcW w:w="7812" w:type="dxa"/>
            <w:vAlign w:val="center"/>
          </w:tcPr>
          <w:p w14:paraId="21F01CAC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C8E7A57" w14:textId="1388B5F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70F8233C" w14:textId="51970647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30F1A27E" w14:textId="77777777" w:rsidTr="00853DD6">
        <w:tc>
          <w:tcPr>
            <w:tcW w:w="7812" w:type="dxa"/>
            <w:vAlign w:val="center"/>
          </w:tcPr>
          <w:p w14:paraId="7355A9DC" w14:textId="7EBAC45C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8625F5F" w14:textId="29D8AD2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F8CE7E9" w14:textId="77777777" w:rsidTr="00853DD6">
        <w:tc>
          <w:tcPr>
            <w:tcW w:w="7812" w:type="dxa"/>
            <w:vAlign w:val="center"/>
          </w:tcPr>
          <w:p w14:paraId="3A3FC319" w14:textId="5E0BFD9F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533" w:type="dxa"/>
            <w:vAlign w:val="center"/>
          </w:tcPr>
          <w:p w14:paraId="3B2C5A31" w14:textId="7876B4EF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6340980" w14:textId="77777777" w:rsidTr="00853DD6">
        <w:tc>
          <w:tcPr>
            <w:tcW w:w="7812" w:type="dxa"/>
            <w:vAlign w:val="center"/>
          </w:tcPr>
          <w:p w14:paraId="0D0DB4E0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EFA95C" w14:textId="61E0AF5E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4241179F" w14:textId="7D082EE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39502674" w14:textId="77777777" w:rsidTr="00853DD6">
        <w:tc>
          <w:tcPr>
            <w:tcW w:w="7812" w:type="dxa"/>
            <w:vAlign w:val="center"/>
          </w:tcPr>
          <w:p w14:paraId="226B790B" w14:textId="03B4999F" w:rsidR="00B72696" w:rsidRDefault="00B72696" w:rsidP="00B72696">
            <w:pPr>
              <w:pStyle w:val="a3"/>
            </w:pPr>
            <w:r w:rsidRPr="00DD28E5">
              <w:rPr>
                <w:bCs/>
              </w:rPr>
              <w:t>- всероссийские, региональные и др.</w:t>
            </w:r>
          </w:p>
        </w:tc>
        <w:tc>
          <w:tcPr>
            <w:tcW w:w="1533" w:type="dxa"/>
            <w:vAlign w:val="center"/>
          </w:tcPr>
          <w:p w14:paraId="100F62DB" w14:textId="3DFB69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00BF2" w14:textId="77777777" w:rsidTr="00853DD6">
        <w:tc>
          <w:tcPr>
            <w:tcW w:w="7812" w:type="dxa"/>
            <w:vAlign w:val="center"/>
          </w:tcPr>
          <w:p w14:paraId="53EAE2D9" w14:textId="42760E87" w:rsidR="00B72696" w:rsidRDefault="00B72696" w:rsidP="00B72696">
            <w:pPr>
              <w:pStyle w:val="a3"/>
            </w:pPr>
            <w:r w:rsidRPr="00DD28E5">
              <w:rPr>
                <w:bCs/>
              </w:rPr>
              <w:t>Премии, награды, дипломы (всего)</w:t>
            </w:r>
          </w:p>
        </w:tc>
        <w:tc>
          <w:tcPr>
            <w:tcW w:w="1533" w:type="dxa"/>
            <w:vAlign w:val="center"/>
          </w:tcPr>
          <w:p w14:paraId="750D8DA6" w14:textId="711A4F4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</w:tbl>
    <w:p w14:paraId="7E120C40" w14:textId="156CEA9D" w:rsidR="00B72696" w:rsidRDefault="00B72696" w:rsidP="002E2228">
      <w:pPr>
        <w:pStyle w:val="a3"/>
        <w:jc w:val="center"/>
      </w:pPr>
    </w:p>
    <w:sectPr w:rsidR="00B7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3"/>
    <w:rsid w:val="000B5A71"/>
    <w:rsid w:val="00117A29"/>
    <w:rsid w:val="002E2228"/>
    <w:rsid w:val="00462543"/>
    <w:rsid w:val="00493B45"/>
    <w:rsid w:val="005951AF"/>
    <w:rsid w:val="00707F4A"/>
    <w:rsid w:val="00723252"/>
    <w:rsid w:val="00731DE5"/>
    <w:rsid w:val="00B72696"/>
    <w:rsid w:val="00BF67A3"/>
    <w:rsid w:val="00DC43B4"/>
    <w:rsid w:val="00DD28E5"/>
    <w:rsid w:val="00EF0FEA"/>
    <w:rsid w:val="00F753C4"/>
    <w:rsid w:val="00F758D5"/>
    <w:rsid w:val="00FA0389"/>
    <w:rsid w:val="00FA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A0E9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  <w:style w:type="table" w:styleId="a5">
    <w:name w:val="Table Grid"/>
    <w:basedOn w:val="a1"/>
    <w:uiPriority w:val="39"/>
    <w:rsid w:val="00B72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Мазная Е.А.</cp:lastModifiedBy>
  <cp:revision>3</cp:revision>
  <dcterms:created xsi:type="dcterms:W3CDTF">2026-02-14T11:53:00Z</dcterms:created>
  <dcterms:modified xsi:type="dcterms:W3CDTF">2026-02-14T11:54:00Z</dcterms:modified>
</cp:coreProperties>
</file>