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EA6B0" w14:textId="77777777" w:rsidR="00C92BE7" w:rsidRDefault="00795BB0" w:rsidP="00C92BE7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B14AD">
        <w:rPr>
          <w:rFonts w:ascii="Times New Roman" w:hAnsi="Times New Roman" w:cs="Times New Roman"/>
          <w:sz w:val="28"/>
          <w:szCs w:val="24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 w:rsidR="00C92BE7" w:rsidRPr="00C92BE7">
        <w:rPr>
          <w:rFonts w:ascii="Times New Roman" w:hAnsi="Times New Roman" w:cs="Times New Roman"/>
          <w:sz w:val="28"/>
          <w:szCs w:val="28"/>
        </w:rPr>
        <w:t>17.09.91</w:t>
      </w:r>
      <w:r w:rsidR="00C92BE7">
        <w:rPr>
          <w:rFonts w:ascii="Times New Roman" w:hAnsi="Times New Roman" w:cs="Times New Roman"/>
          <w:sz w:val="28"/>
          <w:szCs w:val="28"/>
        </w:rPr>
        <w:t xml:space="preserve"> </w:t>
      </w:r>
      <w:r w:rsidR="00C92BE7" w:rsidRPr="00C92BE7">
        <w:rPr>
          <w:rFonts w:ascii="Times New Roman" w:hAnsi="Times New Roman" w:cs="Times New Roman"/>
          <w:bCs/>
          <w:sz w:val="28"/>
          <w:szCs w:val="28"/>
        </w:rPr>
        <w:t>Русская литература в мировом культурном пространстве</w:t>
      </w:r>
      <w:r w:rsidR="00C92BE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B26546B" w14:textId="6A76B6C5" w:rsidR="00C92BE7" w:rsidRPr="00C92BE7" w:rsidRDefault="00C92BE7" w:rsidP="00C92BE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2BE7">
        <w:rPr>
          <w:rFonts w:ascii="Times New Roman" w:hAnsi="Times New Roman" w:cs="Times New Roman"/>
          <w:sz w:val="28"/>
          <w:szCs w:val="28"/>
        </w:rPr>
        <w:t>Образовательная программа «</w:t>
      </w:r>
      <w:r w:rsidRPr="00C92BE7">
        <w:rPr>
          <w:rFonts w:ascii="Times New Roman" w:hAnsi="Times New Roman" w:cs="Times New Roman"/>
          <w:bCs/>
          <w:sz w:val="28"/>
          <w:szCs w:val="28"/>
        </w:rPr>
        <w:t>Филология в системе культуры</w:t>
      </w:r>
      <w:r w:rsidRPr="00C92BE7">
        <w:rPr>
          <w:rFonts w:ascii="Times New Roman" w:hAnsi="Times New Roman" w:cs="Times New Roman"/>
          <w:sz w:val="28"/>
          <w:szCs w:val="28"/>
        </w:rPr>
        <w:t xml:space="preserve">» (45.06.01 Русская литература) </w:t>
      </w:r>
    </w:p>
    <w:p w14:paraId="7DC4DAF8" w14:textId="14859E62" w:rsidR="00795BB0" w:rsidRPr="00CB14AD" w:rsidRDefault="00795BB0" w:rsidP="00C92BE7">
      <w:pPr>
        <w:jc w:val="center"/>
        <w:rPr>
          <w:rFonts w:ascii="Times New Roman" w:hAnsi="Times New Roman" w:cs="Times New Roman"/>
          <w:sz w:val="28"/>
          <w:szCs w:val="24"/>
        </w:rPr>
      </w:pPr>
      <w:r w:rsidRPr="00CB14AD">
        <w:rPr>
          <w:rFonts w:ascii="Times New Roman" w:hAnsi="Times New Roman" w:cs="Times New Roman"/>
          <w:sz w:val="28"/>
          <w:szCs w:val="24"/>
        </w:rPr>
        <w:t>Лаборатории</w:t>
      </w:r>
      <w:bookmarkStart w:id="0" w:name="_GoBack"/>
      <w:bookmarkEnd w:id="0"/>
    </w:p>
    <w:p w14:paraId="0411460C" w14:textId="77777777" w:rsidR="00795BB0" w:rsidRPr="00CB14AD" w:rsidRDefault="00795BB0" w:rsidP="00795B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1979"/>
        <w:gridCol w:w="2272"/>
        <w:gridCol w:w="3382"/>
        <w:gridCol w:w="2284"/>
      </w:tblGrid>
      <w:tr w:rsidR="00795BB0" w:rsidRPr="00CB14AD" w14:paraId="777C46E3" w14:textId="77777777" w:rsidTr="00795BB0">
        <w:tc>
          <w:tcPr>
            <w:tcW w:w="1979" w:type="dxa"/>
          </w:tcPr>
          <w:p w14:paraId="25B8E7D8" w14:textId="77777777" w:rsidR="00795BB0" w:rsidRPr="00CB14AD" w:rsidRDefault="00795BB0" w:rsidP="00D165E8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272" w:type="dxa"/>
          </w:tcPr>
          <w:p w14:paraId="41A306C3" w14:textId="77777777" w:rsidR="00795BB0" w:rsidRPr="00CB14AD" w:rsidRDefault="00795BB0" w:rsidP="00D165E8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382" w:type="dxa"/>
          </w:tcPr>
          <w:p w14:paraId="264730A5" w14:textId="77777777" w:rsidR="00795BB0" w:rsidRPr="00CB14AD" w:rsidRDefault="00795BB0" w:rsidP="00D165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2284" w:type="dxa"/>
          </w:tcPr>
          <w:p w14:paraId="14220090" w14:textId="77777777" w:rsidR="00795BB0" w:rsidRPr="00CB14AD" w:rsidRDefault="00795BB0" w:rsidP="00D165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795BB0" w:rsidRPr="00CB14AD" w14:paraId="07B6CE39" w14:textId="77777777" w:rsidTr="00795BB0">
        <w:trPr>
          <w:trHeight w:val="1485"/>
        </w:trPr>
        <w:tc>
          <w:tcPr>
            <w:tcW w:w="1979" w:type="dxa"/>
            <w:vMerge w:val="restart"/>
          </w:tcPr>
          <w:p w14:paraId="75B8639B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литературы,</w:t>
            </w:r>
          </w:p>
          <w:p w14:paraId="3DD215F0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3FA06FEE" w14:textId="77777777" w:rsidR="00795BB0" w:rsidRPr="00CB14AD" w:rsidRDefault="00795BB0" w:rsidP="00D165E8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cs="Times New Roman"/>
                <w:szCs w:val="24"/>
              </w:rPr>
              <w:t>обучения</w:t>
            </w:r>
          </w:p>
          <w:p w14:paraId="08F2CBD7" w14:textId="77777777" w:rsidR="00795BB0" w:rsidRPr="00CB14AD" w:rsidRDefault="00795BB0" w:rsidP="00D165E8">
            <w:pPr>
              <w:pStyle w:val="a3"/>
              <w:ind w:left="0"/>
              <w:rPr>
                <w:rFonts w:cs="Times New Roman"/>
                <w:szCs w:val="24"/>
              </w:rPr>
            </w:pPr>
            <w:r w:rsidRPr="00CB14AD">
              <w:rPr>
                <w:rFonts w:cs="Times New Roman"/>
                <w:szCs w:val="24"/>
              </w:rPr>
              <w:t xml:space="preserve">Филологический факультет </w:t>
            </w:r>
          </w:p>
        </w:tc>
        <w:tc>
          <w:tcPr>
            <w:tcW w:w="2272" w:type="dxa"/>
          </w:tcPr>
          <w:p w14:paraId="6582AA6E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60D1280F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методологии гуманитарного</w:t>
            </w:r>
          </w:p>
          <w:p w14:paraId="52FAA914" w14:textId="77777777" w:rsidR="00795BB0" w:rsidRPr="00CB14AD" w:rsidRDefault="00795BB0" w:rsidP="00D165E8">
            <w:pPr>
              <w:pStyle w:val="a3"/>
              <w:ind w:left="0"/>
              <w:rPr>
                <w:rFonts w:cs="Times New Roman"/>
                <w:szCs w:val="24"/>
              </w:rPr>
            </w:pPr>
            <w:r w:rsidRPr="00CB14AD"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3382" w:type="dxa"/>
          </w:tcPr>
          <w:p w14:paraId="42763B30" w14:textId="77777777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Нарратология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Е.В.Абрамовских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4CC96A51" w14:textId="1AD398E0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Историческая поэтика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Н.Б.Алдонина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522DAF">
              <w:rPr>
                <w:rFonts w:ascii="Times New Roman" w:eastAsia="Times New Roman" w:hAnsi="Times New Roman" w:cs="Times New Roman"/>
                <w:lang w:eastAsia="ru-RU"/>
              </w:rPr>
              <w:t>М.А.Смоленская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66008302" w14:textId="77777777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Теория литературы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Е.В.Абрамовских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И.В.Некрасова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1A81D69B" w14:textId="77777777" w:rsidR="00795BB0" w:rsidRPr="00B053EA" w:rsidRDefault="00795BB0" w:rsidP="00522D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4" w:type="dxa"/>
          </w:tcPr>
          <w:p w14:paraId="0212C736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Ст.преп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кафедры</w:t>
            </w:r>
          </w:p>
          <w:p w14:paraId="2571205C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литературы, журналистики и</w:t>
            </w:r>
          </w:p>
          <w:p w14:paraId="7FF336AC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методики обучения</w:t>
            </w:r>
          </w:p>
          <w:p w14:paraId="30855FBE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к.ф.н. 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Макарычев А.В.</w:t>
            </w:r>
          </w:p>
        </w:tc>
      </w:tr>
      <w:tr w:rsidR="00795BB0" w:rsidRPr="00CB14AD" w14:paraId="26961F11" w14:textId="77777777" w:rsidTr="00795BB0">
        <w:trPr>
          <w:trHeight w:val="1485"/>
        </w:trPr>
        <w:tc>
          <w:tcPr>
            <w:tcW w:w="1979" w:type="dxa"/>
            <w:vMerge/>
          </w:tcPr>
          <w:p w14:paraId="78FD20FF" w14:textId="77777777" w:rsidR="00795BB0" w:rsidRPr="00CB14AD" w:rsidRDefault="00795BB0" w:rsidP="00795BB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</w:tcPr>
          <w:p w14:paraId="21E7D0B2" w14:textId="152B5B25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Учебная </w:t>
            </w:r>
            <w:proofErr w:type="spellStart"/>
            <w:r w:rsidRPr="00795B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медиалаборатория</w:t>
            </w:r>
            <w:proofErr w:type="spellEnd"/>
          </w:p>
        </w:tc>
        <w:tc>
          <w:tcPr>
            <w:tcW w:w="3382" w:type="dxa"/>
          </w:tcPr>
          <w:p w14:paraId="5264DD2B" w14:textId="77777777" w:rsidR="00522DAF" w:rsidRPr="00070EF5" w:rsidRDefault="00522DAF" w:rsidP="00522DAF">
            <w:pPr>
              <w:rPr>
                <w:rFonts w:ascii="Times New Roman" w:hAnsi="Times New Roman" w:cs="Times New Roman"/>
              </w:rPr>
            </w:pPr>
            <w:r w:rsidRPr="00A5485A">
              <w:rPr>
                <w:rFonts w:ascii="Times New Roman" w:hAnsi="Times New Roman" w:cs="Times New Roman"/>
                <w:szCs w:val="20"/>
              </w:rPr>
              <w:t>Жанровые разновидности вторичных текстов</w:t>
            </w:r>
            <w:r w:rsidRPr="00A5485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Е.В.Абрамовских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14:paraId="553E1275" w14:textId="210F255A" w:rsidR="00795BB0" w:rsidRPr="00795BB0" w:rsidRDefault="00522DAF" w:rsidP="00522DA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Русская переводная литература</w:t>
            </w:r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>О.М.Буранок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Э.А.Радаева</w:t>
            </w:r>
            <w:proofErr w:type="spellEnd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</w:p>
        </w:tc>
        <w:tc>
          <w:tcPr>
            <w:tcW w:w="2284" w:type="dxa"/>
          </w:tcPr>
          <w:p w14:paraId="6DC70632" w14:textId="77777777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  <w:p w14:paraId="07459046" w14:textId="77777777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кафедры литературы,</w:t>
            </w:r>
          </w:p>
          <w:p w14:paraId="12BC7452" w14:textId="77777777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4956EB85" w14:textId="62C72BAE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обучения Кветкин П.Д.</w:t>
            </w:r>
          </w:p>
        </w:tc>
      </w:tr>
      <w:tr w:rsidR="00795BB0" w:rsidRPr="00CB14AD" w14:paraId="511EE16B" w14:textId="77777777" w:rsidTr="00795BB0">
        <w:tc>
          <w:tcPr>
            <w:tcW w:w="1979" w:type="dxa"/>
            <w:vMerge/>
          </w:tcPr>
          <w:p w14:paraId="0B121E27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</w:tcPr>
          <w:p w14:paraId="511B6F8C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24931C3D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3AAF037D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67259625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3382" w:type="dxa"/>
          </w:tcPr>
          <w:p w14:paraId="27FDEB13" w14:textId="1306F29B" w:rsidR="00795BB0" w:rsidRPr="00CB14AD" w:rsidRDefault="00522DAF" w:rsidP="00522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Методологический семинар</w:t>
            </w:r>
            <w:r w:rsidRPr="00CB14AD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  <w:lang w:val="en-US"/>
              </w:rPr>
              <w:t>Theoretical</w:t>
            </w:r>
            <w:r w:rsidRPr="00A5485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Studies</w:t>
            </w:r>
            <w:r w:rsidRPr="00CB14AD">
              <w:rPr>
                <w:rFonts w:ascii="Times New Roman" w:hAnsi="Times New Roman" w:cs="Times New Roman"/>
              </w:rPr>
              <w:t>» (</w:t>
            </w:r>
            <w:proofErr w:type="spellStart"/>
            <w:r w:rsidRPr="00CB14AD">
              <w:rPr>
                <w:rFonts w:ascii="Times New Roman" w:hAnsi="Times New Roman" w:cs="Times New Roman"/>
              </w:rPr>
              <w:t>Е.В.Абрамовских</w:t>
            </w:r>
            <w:proofErr w:type="spellEnd"/>
            <w:r w:rsidRPr="00CB14AD">
              <w:rPr>
                <w:rFonts w:ascii="Times New Roman" w:hAnsi="Times New Roman" w:cs="Times New Roman"/>
              </w:rPr>
              <w:t>).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4" w:type="dxa"/>
          </w:tcPr>
          <w:p w14:paraId="53300561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744B2D08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30B8119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6B6452DA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02CB6CF0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3FD16049" w14:textId="77777777" w:rsidR="00795BB0" w:rsidRDefault="00795BB0" w:rsidP="000C67FC">
      <w:pPr>
        <w:pStyle w:val="a3"/>
        <w:ind w:left="0"/>
        <w:rPr>
          <w:sz w:val="28"/>
          <w:szCs w:val="28"/>
        </w:rPr>
      </w:pPr>
    </w:p>
    <w:p w14:paraId="572B473F" w14:textId="77777777" w:rsidR="00795BB0" w:rsidRPr="0070619F" w:rsidRDefault="00795BB0" w:rsidP="00795BB0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70619F"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62CDFD76" w14:textId="77777777" w:rsidR="000C67FC" w:rsidRDefault="000C67FC" w:rsidP="000C67FC">
      <w:pPr>
        <w:pStyle w:val="a3"/>
        <w:ind w:left="0"/>
        <w:rPr>
          <w:sz w:val="28"/>
          <w:szCs w:val="28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510"/>
        <w:gridCol w:w="1286"/>
        <w:gridCol w:w="2395"/>
        <w:gridCol w:w="1943"/>
        <w:gridCol w:w="2320"/>
        <w:gridCol w:w="1463"/>
      </w:tblGrid>
      <w:tr w:rsidR="000C67FC" w14:paraId="1588A09B" w14:textId="77777777" w:rsidTr="00787092">
        <w:tc>
          <w:tcPr>
            <w:tcW w:w="510" w:type="dxa"/>
          </w:tcPr>
          <w:p w14:paraId="13818ABC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86" w:type="dxa"/>
          </w:tcPr>
          <w:p w14:paraId="6BB4133B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2395" w:type="dxa"/>
          </w:tcPr>
          <w:p w14:paraId="76529C77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943" w:type="dxa"/>
          </w:tcPr>
          <w:p w14:paraId="5A497FEF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320" w:type="dxa"/>
          </w:tcPr>
          <w:p w14:paraId="50BDD3A8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1463" w:type="dxa"/>
          </w:tcPr>
          <w:p w14:paraId="1D6DBA16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AB7A9F" w14:paraId="14F282CC" w14:textId="77777777" w:rsidTr="00787092">
        <w:tc>
          <w:tcPr>
            <w:tcW w:w="510" w:type="dxa"/>
          </w:tcPr>
          <w:p w14:paraId="35862025" w14:textId="77777777" w:rsidR="00AB7A9F" w:rsidRPr="00F653E7" w:rsidRDefault="00AB7A9F" w:rsidP="00AB7A9F">
            <w:pPr>
              <w:pStyle w:val="a3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86" w:type="dxa"/>
          </w:tcPr>
          <w:p w14:paraId="758BEA01" w14:textId="3668C551" w:rsidR="00AB7A9F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379">
              <w:rPr>
                <w:rFonts w:ascii="Times New Roman" w:hAnsi="Times New Roman" w:cs="Times New Roman"/>
                <w:shd w:val="clear" w:color="auto" w:fill="FFFFFF"/>
              </w:rPr>
              <w:t>2022-01-12</w:t>
            </w:r>
          </w:p>
        </w:tc>
        <w:tc>
          <w:tcPr>
            <w:tcW w:w="2395" w:type="dxa"/>
          </w:tcPr>
          <w:p w14:paraId="139D1BE8" w14:textId="3313D368" w:rsidR="00AB7A9F" w:rsidRPr="00694356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379">
              <w:rPr>
                <w:rFonts w:ascii="Times New Roman" w:hAnsi="Times New Roman" w:cs="Times New Roman"/>
                <w:shd w:val="clear" w:color="auto" w:fill="FFFFFF"/>
              </w:rPr>
              <w:t xml:space="preserve">ГБПОУ «Самарское хореографическое училище (колледж)» </w:t>
            </w:r>
            <w:proofErr w:type="spellStart"/>
            <w:r w:rsidRPr="00202379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202379">
              <w:rPr>
                <w:rFonts w:ascii="Times New Roman" w:hAnsi="Times New Roman" w:cs="Times New Roman"/>
                <w:shd w:val="clear" w:color="auto" w:fill="FFFFFF"/>
              </w:rPr>
              <w:t>. Самара)</w:t>
            </w:r>
          </w:p>
        </w:tc>
        <w:tc>
          <w:tcPr>
            <w:tcW w:w="1943" w:type="dxa"/>
          </w:tcPr>
          <w:p w14:paraId="0D444A5B" w14:textId="5414886B" w:rsidR="00AB7A9F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В.В.Блюдина</w:t>
            </w:r>
            <w:proofErr w:type="spellEnd"/>
          </w:p>
        </w:tc>
        <w:tc>
          <w:tcPr>
            <w:tcW w:w="2320" w:type="dxa"/>
          </w:tcPr>
          <w:p w14:paraId="0FE54BF2" w14:textId="66CF4AB6" w:rsidR="00AB7A9F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 xml:space="preserve">г. Самара, ул.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Куйбышев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а,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1463" w:type="dxa"/>
          </w:tcPr>
          <w:p w14:paraId="77FF371E" w14:textId="6ADAEAF6" w:rsidR="00AB7A9F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379">
              <w:rPr>
                <w:rFonts w:ascii="Times New Roman" w:hAnsi="Times New Roman" w:cs="Times New Roman"/>
                <w:shd w:val="clear" w:color="auto" w:fill="FFFFFF"/>
              </w:rPr>
              <w:t>20.01.2022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0237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бессрочно</w:t>
            </w:r>
          </w:p>
        </w:tc>
      </w:tr>
      <w:tr w:rsidR="00795BB0" w14:paraId="72D3FA8B" w14:textId="77777777" w:rsidTr="00787092">
        <w:tc>
          <w:tcPr>
            <w:tcW w:w="510" w:type="dxa"/>
          </w:tcPr>
          <w:p w14:paraId="6FAE7107" w14:textId="3E1D5122" w:rsidR="00795BB0" w:rsidRPr="00795BB0" w:rsidRDefault="00795BB0" w:rsidP="00795BB0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</w:tcPr>
          <w:p w14:paraId="12331CF8" w14:textId="0B6153CD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02-23-92</w:t>
            </w:r>
          </w:p>
        </w:tc>
        <w:tc>
          <w:tcPr>
            <w:tcW w:w="2395" w:type="dxa"/>
          </w:tcPr>
          <w:p w14:paraId="4DEB20A6" w14:textId="2FD8925A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12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Ф.М.Сафонова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» г. о. Самара </w:t>
            </w:r>
          </w:p>
        </w:tc>
        <w:tc>
          <w:tcPr>
            <w:tcW w:w="1943" w:type="dxa"/>
          </w:tcPr>
          <w:p w14:paraId="50504FE1" w14:textId="227346FC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Е.В. Горячева </w:t>
            </w:r>
          </w:p>
        </w:tc>
        <w:tc>
          <w:tcPr>
            <w:tcW w:w="2320" w:type="dxa"/>
          </w:tcPr>
          <w:p w14:paraId="341540D5" w14:textId="3B77058B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Красноармейская, 93 А </w:t>
            </w:r>
          </w:p>
        </w:tc>
        <w:tc>
          <w:tcPr>
            <w:tcW w:w="1463" w:type="dxa"/>
          </w:tcPr>
          <w:p w14:paraId="2E64F9E8" w14:textId="601C70B9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22.02.2021-01.07.2026 гг.</w:t>
            </w:r>
          </w:p>
        </w:tc>
      </w:tr>
      <w:tr w:rsidR="00AB7A9F" w14:paraId="48A49D50" w14:textId="77777777" w:rsidTr="00787092">
        <w:tc>
          <w:tcPr>
            <w:tcW w:w="510" w:type="dxa"/>
          </w:tcPr>
          <w:p w14:paraId="30C8951B" w14:textId="449262EC" w:rsidR="00AB7A9F" w:rsidRDefault="00AB7A9F" w:rsidP="00AB7A9F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86" w:type="dxa"/>
          </w:tcPr>
          <w:p w14:paraId="1A0D0141" w14:textId="2BF6230C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>2022-04-51</w:t>
            </w:r>
          </w:p>
        </w:tc>
        <w:tc>
          <w:tcPr>
            <w:tcW w:w="2395" w:type="dxa"/>
          </w:tcPr>
          <w:p w14:paraId="7FF5E949" w14:textId="7383E1E2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лицей "Технический"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1943" w:type="dxa"/>
          </w:tcPr>
          <w:p w14:paraId="18038B16" w14:textId="5ECBA068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И.А.Бочков</w:t>
            </w:r>
            <w:proofErr w:type="spellEnd"/>
          </w:p>
        </w:tc>
        <w:tc>
          <w:tcPr>
            <w:tcW w:w="2320" w:type="dxa"/>
          </w:tcPr>
          <w:p w14:paraId="5AFB7E51" w14:textId="53CD8C13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ул.Воронежская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д.232</w:t>
            </w:r>
          </w:p>
        </w:tc>
        <w:tc>
          <w:tcPr>
            <w:tcW w:w="1463" w:type="dxa"/>
          </w:tcPr>
          <w:p w14:paraId="7D29D385" w14:textId="45D9B741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06.04.2022-31.08.2027</w:t>
            </w:r>
          </w:p>
        </w:tc>
      </w:tr>
      <w:tr w:rsidR="00703538" w14:paraId="24F4FA67" w14:textId="77777777" w:rsidTr="00787092">
        <w:tc>
          <w:tcPr>
            <w:tcW w:w="510" w:type="dxa"/>
          </w:tcPr>
          <w:p w14:paraId="2FC92B36" w14:textId="3EE9CEE0" w:rsidR="00703538" w:rsidRDefault="00703538" w:rsidP="0070353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86" w:type="dxa"/>
          </w:tcPr>
          <w:p w14:paraId="538B92DA" w14:textId="5152D706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2023-03-31</w:t>
            </w:r>
          </w:p>
        </w:tc>
        <w:tc>
          <w:tcPr>
            <w:tcW w:w="2395" w:type="dxa"/>
          </w:tcPr>
          <w:p w14:paraId="2C8DA60A" w14:textId="720FD9F8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АНО газета "Трудовая Самара"</w:t>
            </w:r>
          </w:p>
        </w:tc>
        <w:tc>
          <w:tcPr>
            <w:tcW w:w="1943" w:type="dxa"/>
          </w:tcPr>
          <w:p w14:paraId="5127963D" w14:textId="6529E24C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К.В.Неткачева</w:t>
            </w:r>
            <w:proofErr w:type="spellEnd"/>
          </w:p>
        </w:tc>
        <w:tc>
          <w:tcPr>
            <w:tcW w:w="2320" w:type="dxa"/>
          </w:tcPr>
          <w:p w14:paraId="76BB7C5F" w14:textId="12DB6A55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г.Самара</w:t>
            </w:r>
            <w:proofErr w:type="spellEnd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ул.Галактионовская</w:t>
            </w:r>
            <w:proofErr w:type="spellEnd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, д.279</w:t>
            </w:r>
          </w:p>
        </w:tc>
        <w:tc>
          <w:tcPr>
            <w:tcW w:w="1463" w:type="dxa"/>
          </w:tcPr>
          <w:p w14:paraId="119F3D07" w14:textId="068B07DD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25.03.2023- 30.06.2026</w:t>
            </w:r>
          </w:p>
        </w:tc>
      </w:tr>
    </w:tbl>
    <w:p w14:paraId="3EA275B4" w14:textId="77777777" w:rsidR="00A70691" w:rsidRDefault="00A70691" w:rsidP="00A70691">
      <w:pPr>
        <w:pStyle w:val="a3"/>
        <w:rPr>
          <w:sz w:val="28"/>
          <w:szCs w:val="28"/>
        </w:rPr>
      </w:pPr>
    </w:p>
    <w:sectPr w:rsidR="00A70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691"/>
    <w:rsid w:val="000154F8"/>
    <w:rsid w:val="00053373"/>
    <w:rsid w:val="00053493"/>
    <w:rsid w:val="000C67FC"/>
    <w:rsid w:val="00367CEF"/>
    <w:rsid w:val="00522DAF"/>
    <w:rsid w:val="007000D6"/>
    <w:rsid w:val="00703538"/>
    <w:rsid w:val="00767452"/>
    <w:rsid w:val="00787092"/>
    <w:rsid w:val="00795BB0"/>
    <w:rsid w:val="007D02FF"/>
    <w:rsid w:val="00876822"/>
    <w:rsid w:val="008B1507"/>
    <w:rsid w:val="00A70691"/>
    <w:rsid w:val="00AB7A9F"/>
    <w:rsid w:val="00C92BE7"/>
    <w:rsid w:val="00D54016"/>
    <w:rsid w:val="00D70F76"/>
    <w:rsid w:val="00F6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60F3"/>
  <w15:chartTrackingRefBased/>
  <w15:docId w15:val="{4E404F0B-FB67-49C9-BFFD-D4174076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6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69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A70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0F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Рослякова Н.В.</cp:lastModifiedBy>
  <cp:revision>16</cp:revision>
  <dcterms:created xsi:type="dcterms:W3CDTF">2019-02-25T22:25:00Z</dcterms:created>
  <dcterms:modified xsi:type="dcterms:W3CDTF">2026-04-29T08:21:00Z</dcterms:modified>
</cp:coreProperties>
</file>