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08EBD" w14:textId="2C71C067" w:rsidR="00787312" w:rsidRPr="00787312" w:rsidRDefault="00A004EC" w:rsidP="00787312">
      <w:pPr>
        <w:jc w:val="center"/>
        <w:rPr>
          <w:rFonts w:ascii="Times New Roman" w:hAnsi="Times New Roman" w:cs="Times New Roman"/>
          <w:sz w:val="28"/>
          <w:szCs w:val="28"/>
        </w:rPr>
      </w:pPr>
      <w:r w:rsidRPr="002174B9">
        <w:rPr>
          <w:rFonts w:ascii="Times New Roman" w:hAnsi="Times New Roman" w:cs="Times New Roman"/>
          <w:sz w:val="28"/>
          <w:szCs w:val="28"/>
        </w:rPr>
        <w:t xml:space="preserve">Научно-исследовательская база для осуществления </w:t>
      </w:r>
      <w:r>
        <w:rPr>
          <w:rFonts w:ascii="Times New Roman" w:hAnsi="Times New Roman" w:cs="Times New Roman"/>
          <w:sz w:val="28"/>
          <w:szCs w:val="28"/>
        </w:rPr>
        <w:t>научной (научно-исследовательской деятельности)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 w:rsidR="00787312">
        <w:rPr>
          <w:rFonts w:ascii="Times New Roman" w:hAnsi="Times New Roman" w:cs="Times New Roman"/>
          <w:sz w:val="28"/>
          <w:szCs w:val="28"/>
        </w:rPr>
        <w:t>03.41.01</w:t>
      </w:r>
      <w:r w:rsidRPr="007018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20C20D" w14:textId="77777777" w:rsidR="00787312" w:rsidRPr="00787312" w:rsidRDefault="00787312" w:rsidP="00787312">
      <w:pPr>
        <w:jc w:val="center"/>
        <w:rPr>
          <w:rFonts w:ascii="Times New Roman" w:hAnsi="Times New Roman" w:cs="Times New Roman"/>
          <w:sz w:val="28"/>
          <w:szCs w:val="28"/>
        </w:rPr>
      </w:pPr>
      <w:r w:rsidRPr="00787312">
        <w:rPr>
          <w:rFonts w:ascii="Times New Roman" w:hAnsi="Times New Roman" w:cs="Times New Roman"/>
          <w:sz w:val="28"/>
          <w:szCs w:val="28"/>
        </w:rPr>
        <w:t>История. Исторические науки. Археология. Общие вопросы</w:t>
      </w:r>
    </w:p>
    <w:p w14:paraId="3B72D531" w14:textId="6DC151F3" w:rsidR="007B6EF4" w:rsidRDefault="00787312" w:rsidP="00787312">
      <w:pPr>
        <w:jc w:val="center"/>
        <w:rPr>
          <w:rFonts w:ascii="Times New Roman" w:hAnsi="Times New Roman" w:cs="Times New Roman"/>
          <w:sz w:val="28"/>
          <w:szCs w:val="28"/>
        </w:rPr>
      </w:pPr>
      <w:r w:rsidRPr="00787312">
        <w:rPr>
          <w:rFonts w:ascii="Times New Roman" w:hAnsi="Times New Roman" w:cs="Times New Roman"/>
          <w:sz w:val="28"/>
          <w:szCs w:val="28"/>
        </w:rPr>
        <w:t>Образовательная программа 46.06.01 Археология</w:t>
      </w:r>
    </w:p>
    <w:p w14:paraId="22448DAE" w14:textId="5BEA029B" w:rsid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885"/>
        <w:gridCol w:w="2577"/>
        <w:gridCol w:w="2632"/>
        <w:gridCol w:w="2398"/>
      </w:tblGrid>
      <w:tr w:rsidR="00774D11" w14:paraId="44A041E1" w14:textId="77777777" w:rsidTr="00A004EC">
        <w:tc>
          <w:tcPr>
            <w:tcW w:w="1885" w:type="dxa"/>
          </w:tcPr>
          <w:p w14:paraId="60128F0E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577" w:type="dxa"/>
          </w:tcPr>
          <w:p w14:paraId="430703AC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32" w:type="dxa"/>
          </w:tcPr>
          <w:p w14:paraId="7F24B36C" w14:textId="77777777" w:rsidR="00774D11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НИР</w:t>
            </w:r>
          </w:p>
        </w:tc>
        <w:tc>
          <w:tcPr>
            <w:tcW w:w="2398" w:type="dxa"/>
          </w:tcPr>
          <w:p w14:paraId="3E04438D" w14:textId="77777777" w:rsidR="00774D11" w:rsidRPr="001B19BD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лаборатории</w:t>
            </w:r>
          </w:p>
        </w:tc>
      </w:tr>
      <w:tr w:rsidR="00774D11" w14:paraId="62A33A06" w14:textId="77777777" w:rsidTr="00A004EC">
        <w:tc>
          <w:tcPr>
            <w:tcW w:w="1885" w:type="dxa"/>
          </w:tcPr>
          <w:p w14:paraId="47488343" w14:textId="3E06E45A" w:rsidR="00774D11" w:rsidRPr="00A72B0F" w:rsidRDefault="00C26F7B" w:rsidP="008F0BF5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 xml:space="preserve">Кафедра </w:t>
            </w:r>
            <w:r w:rsidR="00A72B0F" w:rsidRPr="00A72B0F">
              <w:rPr>
                <w:rFonts w:eastAsia="Times New Roman" w:cs="Times New Roman"/>
                <w:sz w:val="22"/>
                <w:lang w:eastAsia="ru-RU"/>
              </w:rPr>
              <w:t>отечественной истории и археологии</w:t>
            </w:r>
          </w:p>
          <w:p w14:paraId="530C1D6B" w14:textId="01D0DE18" w:rsidR="00C26F7B" w:rsidRPr="00A72B0F" w:rsidRDefault="00A72B0F" w:rsidP="008F0BF5">
            <w:pPr>
              <w:pStyle w:val="a3"/>
              <w:ind w:left="0"/>
              <w:rPr>
                <w:rFonts w:cs="Times New Roman"/>
                <w:sz w:val="22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12D1730E" w14:textId="6393B6E6" w:rsidR="00774D11" w:rsidRPr="00A72B0F" w:rsidRDefault="00A72B0F" w:rsidP="00A72B0F">
            <w:pPr>
              <w:spacing w:after="160" w:line="259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историко-археологическая лаборатория</w:t>
            </w:r>
          </w:p>
        </w:tc>
        <w:tc>
          <w:tcPr>
            <w:tcW w:w="2632" w:type="dxa"/>
          </w:tcPr>
          <w:p w14:paraId="0837AA1E" w14:textId="78FC6B90" w:rsidR="00774D11" w:rsidRPr="00A72B0F" w:rsidRDefault="00A72B0F" w:rsidP="008F0BF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Отечественной и всемирной истории, а также археологии</w:t>
            </w:r>
          </w:p>
        </w:tc>
        <w:tc>
          <w:tcPr>
            <w:tcW w:w="2398" w:type="dxa"/>
          </w:tcPr>
          <w:p w14:paraId="7B8B66A2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Заведующий кафедрой</w:t>
            </w:r>
          </w:p>
          <w:p w14:paraId="2DED537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отечественной истории и</w:t>
            </w:r>
          </w:p>
          <w:p w14:paraId="04A86EA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археологии, д.и.н., профессор</w:t>
            </w:r>
          </w:p>
          <w:p w14:paraId="5A86060E" w14:textId="4CA8BAE7" w:rsidR="00C26F7B" w:rsidRPr="00A72B0F" w:rsidRDefault="00A72B0F" w:rsidP="00A72B0F">
            <w:pPr>
              <w:jc w:val="both"/>
              <w:rPr>
                <w:rFonts w:ascii="Times New Roman" w:hAnsi="Times New Roman" w:cs="Times New Roman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Выборнов А.А.</w:t>
            </w:r>
          </w:p>
        </w:tc>
      </w:tr>
      <w:tr w:rsidR="00A72B0F" w14:paraId="77FA40DA" w14:textId="77777777" w:rsidTr="00A004EC">
        <w:tc>
          <w:tcPr>
            <w:tcW w:w="1885" w:type="dxa"/>
          </w:tcPr>
          <w:p w14:paraId="62D9C1C3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30A06833" w14:textId="56EB4568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71C8B6D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</w:t>
            </w:r>
          </w:p>
          <w:p w14:paraId="3C1A4AF7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57BAB3E1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14CA36A2" w14:textId="3093A9E3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632" w:type="dxa"/>
          </w:tcPr>
          <w:p w14:paraId="77D7661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Исследования в области развития современных </w:t>
            </w: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1D735CF0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2C9EB0FB" w14:textId="6DC13708" w:rsidR="00A72B0F" w:rsidRDefault="00A72B0F" w:rsidP="00A72B0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</w:t>
            </w:r>
          </w:p>
        </w:tc>
        <w:tc>
          <w:tcPr>
            <w:tcW w:w="2398" w:type="dxa"/>
          </w:tcPr>
          <w:p w14:paraId="3FFDE849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Доцент кафедры</w:t>
            </w:r>
          </w:p>
          <w:p w14:paraId="0AC51BE1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информационно-</w:t>
            </w:r>
          </w:p>
          <w:p w14:paraId="46CB34AB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коммуникационных</w:t>
            </w:r>
          </w:p>
          <w:p w14:paraId="7CB06B38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технологий в образовании,</w:t>
            </w:r>
          </w:p>
          <w:p w14:paraId="5EF855A3" w14:textId="170E412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к.п.н</w:t>
            </w:r>
            <w:proofErr w:type="spellEnd"/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., доцент Тараканова Е.Н.</w:t>
            </w:r>
          </w:p>
        </w:tc>
      </w:tr>
      <w:tr w:rsidR="00A72B0F" w14:paraId="0C662434" w14:textId="77777777" w:rsidTr="00A004EC">
        <w:tc>
          <w:tcPr>
            <w:tcW w:w="1885" w:type="dxa"/>
          </w:tcPr>
          <w:p w14:paraId="561E0072" w14:textId="77777777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eastAsia="Times New Roman" w:cs="Times New Roman"/>
                <w:sz w:val="22"/>
                <w:lang w:eastAsia="ru-RU"/>
              </w:rPr>
              <w:t>Кафедра отечественной истории и археологии</w:t>
            </w:r>
          </w:p>
          <w:p w14:paraId="5696E7F3" w14:textId="5803E7FC" w:rsidR="00A72B0F" w:rsidRPr="00A72B0F" w:rsidRDefault="00A72B0F" w:rsidP="00A72B0F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A72B0F">
              <w:rPr>
                <w:rFonts w:cs="Times New Roman"/>
                <w:sz w:val="22"/>
              </w:rPr>
              <w:t>Исторический факультет</w:t>
            </w:r>
          </w:p>
        </w:tc>
        <w:tc>
          <w:tcPr>
            <w:tcW w:w="2577" w:type="dxa"/>
          </w:tcPr>
          <w:p w14:paraId="60465CA3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Учебная лаборатория в</w:t>
            </w:r>
          </w:p>
          <w:p w14:paraId="065CCAF6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Волго-Уральском Центре</w:t>
            </w:r>
          </w:p>
          <w:p w14:paraId="30E2E881" w14:textId="77777777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палеоантропологических</w:t>
            </w:r>
          </w:p>
          <w:p w14:paraId="764D3FBF" w14:textId="0BFE6BFE" w:rsidR="00A72B0F" w:rsidRPr="00A72B0F" w:rsidRDefault="00A72B0F" w:rsidP="00A72B0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исследований</w:t>
            </w:r>
          </w:p>
        </w:tc>
        <w:tc>
          <w:tcPr>
            <w:tcW w:w="2632" w:type="dxa"/>
          </w:tcPr>
          <w:p w14:paraId="0C9386DD" w14:textId="672ACD47" w:rsidR="00A72B0F" w:rsidRDefault="00A72B0F" w:rsidP="00A72B0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Исследования в области изучения палеоантропологических материалов Волго-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Уралья</w:t>
            </w:r>
            <w:proofErr w:type="spellEnd"/>
          </w:p>
        </w:tc>
        <w:tc>
          <w:tcPr>
            <w:tcW w:w="2398" w:type="dxa"/>
          </w:tcPr>
          <w:p w14:paraId="7D4E3154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Профессор кафедры</w:t>
            </w:r>
          </w:p>
          <w:p w14:paraId="3BC75E8C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биологии, экологии и</w:t>
            </w:r>
          </w:p>
          <w:p w14:paraId="6A830496" w14:textId="77777777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методики обучения, д.и.н.,</w:t>
            </w:r>
          </w:p>
          <w:p w14:paraId="12A98529" w14:textId="3F53E5A1" w:rsidR="00A72B0F" w:rsidRPr="00A72B0F" w:rsidRDefault="00A72B0F" w:rsidP="00A72B0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2B0F">
              <w:rPr>
                <w:rFonts w:ascii="Times New Roman" w:eastAsia="Times New Roman" w:hAnsi="Times New Roman" w:cs="Times New Roman"/>
                <w:lang w:eastAsia="ru-RU"/>
              </w:rPr>
              <w:t>профессор Хохлов А.А.</w:t>
            </w:r>
            <w:bookmarkStart w:id="0" w:name="_GoBack"/>
            <w:bookmarkEnd w:id="0"/>
          </w:p>
        </w:tc>
      </w:tr>
    </w:tbl>
    <w:p w14:paraId="00E1B3D1" w14:textId="77777777" w:rsidR="00774D11" w:rsidRDefault="00774D11" w:rsidP="00774D11">
      <w:pPr>
        <w:pStyle w:val="a3"/>
        <w:rPr>
          <w:sz w:val="28"/>
          <w:szCs w:val="28"/>
        </w:rPr>
      </w:pPr>
    </w:p>
    <w:p w14:paraId="6DBBFBD7" w14:textId="786AA1EA" w:rsidR="00774D11" w:rsidRDefault="00774D11" w:rsidP="00D030C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Научно-исследовательские базы для осуществления </w:t>
      </w:r>
      <w:r w:rsidR="00D030CE">
        <w:rPr>
          <w:rFonts w:cs="Times New Roman"/>
          <w:sz w:val="28"/>
          <w:szCs w:val="28"/>
        </w:rPr>
        <w:t>научной (научно-исследовательской деятельности)</w:t>
      </w:r>
      <w:r w:rsidR="00D030CE" w:rsidRPr="002174B9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деятельности, с которыми заключены договоры о сотрудничестве</w:t>
      </w: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91"/>
        <w:gridCol w:w="1137"/>
        <w:gridCol w:w="2685"/>
        <w:gridCol w:w="1633"/>
        <w:gridCol w:w="2071"/>
        <w:gridCol w:w="1376"/>
      </w:tblGrid>
      <w:tr w:rsidR="00774D11" w14:paraId="1E13355A" w14:textId="77777777" w:rsidTr="00A004EC">
        <w:tc>
          <w:tcPr>
            <w:tcW w:w="311" w:type="pct"/>
          </w:tcPr>
          <w:p w14:paraId="5FB959A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64B1F685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414" w:type="pct"/>
          </w:tcPr>
          <w:p w14:paraId="1A4B40C2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60" w:type="pct"/>
          </w:tcPr>
          <w:p w14:paraId="5400104B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091" w:type="pct"/>
          </w:tcPr>
          <w:p w14:paraId="217DE178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753F725C" w14:textId="77777777" w:rsidR="00774D11" w:rsidRDefault="00774D11" w:rsidP="008F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C26F7B" w14:paraId="6303D312" w14:textId="77777777" w:rsidTr="00A004EC">
        <w:tc>
          <w:tcPr>
            <w:tcW w:w="311" w:type="pct"/>
          </w:tcPr>
          <w:p w14:paraId="61F26FF8" w14:textId="77777777" w:rsidR="00C26F7B" w:rsidRDefault="00C26F7B" w:rsidP="00C2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2CBE78BA" w14:textId="7727524C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886-02-23</w:t>
            </w:r>
          </w:p>
        </w:tc>
        <w:tc>
          <w:tcPr>
            <w:tcW w:w="1414" w:type="pct"/>
          </w:tcPr>
          <w:p w14:paraId="222A462C" w14:textId="649997A9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культуры "Самарский областной историко-краеведческий музей </w:t>
            </w:r>
            <w:proofErr w:type="spellStart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им.П.В.Алабина</w:t>
            </w:r>
            <w:proofErr w:type="spellEnd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860" w:type="pct"/>
          </w:tcPr>
          <w:p w14:paraId="4AD2CE37" w14:textId="66DCDD35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А.В.Кочетков</w:t>
            </w:r>
            <w:proofErr w:type="spellEnd"/>
          </w:p>
        </w:tc>
        <w:tc>
          <w:tcPr>
            <w:tcW w:w="1091" w:type="pct"/>
          </w:tcPr>
          <w:p w14:paraId="143DF1B8" w14:textId="378B94C6" w:rsidR="00C26F7B" w:rsidRDefault="00C26F7B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Самара, ул.</w:t>
            </w:r>
            <w:r w:rsidR="002A4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F2E" w:rsidRPr="002A4F2E">
              <w:rPr>
                <w:rFonts w:ascii="Times New Roman" w:hAnsi="Times New Roman" w:cs="Times New Roman"/>
                <w:sz w:val="24"/>
                <w:szCs w:val="24"/>
              </w:rPr>
              <w:t>Ленинская, д.142</w:t>
            </w:r>
          </w:p>
        </w:tc>
        <w:tc>
          <w:tcPr>
            <w:tcW w:w="725" w:type="pct"/>
          </w:tcPr>
          <w:p w14:paraId="276EDC3D" w14:textId="0896B371" w:rsidR="00C26F7B" w:rsidRDefault="002A4F2E" w:rsidP="00C26F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4F2E">
              <w:rPr>
                <w:rFonts w:ascii="Times New Roman" w:hAnsi="Times New Roman" w:cs="Times New Roman"/>
                <w:sz w:val="24"/>
                <w:szCs w:val="24"/>
              </w:rPr>
              <w:t>15.11.2021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-31.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</w:tbl>
    <w:p w14:paraId="4CA7F6F8" w14:textId="77777777" w:rsidR="00774D11" w:rsidRDefault="00774D11" w:rsidP="00A84AC8"/>
    <w:sectPr w:rsidR="0077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D11"/>
    <w:rsid w:val="001C1B78"/>
    <w:rsid w:val="002174B9"/>
    <w:rsid w:val="002A4F2E"/>
    <w:rsid w:val="002B46E7"/>
    <w:rsid w:val="003C4803"/>
    <w:rsid w:val="004B4874"/>
    <w:rsid w:val="00684E04"/>
    <w:rsid w:val="00774D11"/>
    <w:rsid w:val="00787312"/>
    <w:rsid w:val="007B6EF4"/>
    <w:rsid w:val="008008E5"/>
    <w:rsid w:val="00884A5F"/>
    <w:rsid w:val="009C7EB7"/>
    <w:rsid w:val="00A004EC"/>
    <w:rsid w:val="00A72B0F"/>
    <w:rsid w:val="00A84AC8"/>
    <w:rsid w:val="00AE152E"/>
    <w:rsid w:val="00BC239D"/>
    <w:rsid w:val="00C26F7B"/>
    <w:rsid w:val="00CD20AF"/>
    <w:rsid w:val="00D030CE"/>
    <w:rsid w:val="00DD77FC"/>
    <w:rsid w:val="00E302F6"/>
    <w:rsid w:val="00EC5F19"/>
    <w:rsid w:val="00F75408"/>
    <w:rsid w:val="00FA0A2F"/>
    <w:rsid w:val="00FC4044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C067"/>
  <w15:chartTrackingRefBased/>
  <w15:docId w15:val="{0DE8CF11-CE89-4511-A250-C05E9379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1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774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Рослякова Н.В.</cp:lastModifiedBy>
  <cp:revision>23</cp:revision>
  <dcterms:created xsi:type="dcterms:W3CDTF">2019-02-25T22:30:00Z</dcterms:created>
  <dcterms:modified xsi:type="dcterms:W3CDTF">2026-05-08T06:58:00Z</dcterms:modified>
</cp:coreProperties>
</file>