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A5A25FA" w14:textId="60191F41" w:rsidR="00795BB0" w:rsidRDefault="00795BB0" w:rsidP="00A70691">
      <w:pPr>
        <w:jc w:val="center"/>
        <w:rPr>
          <w:rFonts w:ascii="Times New Roman" w:hAnsi="Times New Roman" w:cs="Times New Roman"/>
          <w:sz w:val="28"/>
          <w:szCs w:val="24"/>
        </w:rPr>
      </w:pPr>
      <w:r w:rsidRPr="00CB14AD">
        <w:rPr>
          <w:rFonts w:ascii="Times New Roman" w:hAnsi="Times New Roman" w:cs="Times New Roman"/>
          <w:sz w:val="28"/>
          <w:szCs w:val="24"/>
        </w:rPr>
        <w:t xml:space="preserve">Научно-исследовательская база для осуществления научной (научно-исследовательской деятельности) по направлению подготовки </w:t>
      </w:r>
      <w:r>
        <w:rPr>
          <w:rFonts w:ascii="Times New Roman" w:hAnsi="Times New Roman" w:cs="Times New Roman"/>
          <w:sz w:val="28"/>
          <w:szCs w:val="28"/>
        </w:rPr>
        <w:t>45.04.01 Филология</w:t>
      </w:r>
      <w:r w:rsidRPr="00CB14AD">
        <w:rPr>
          <w:rFonts w:ascii="Times New Roman" w:hAnsi="Times New Roman" w:cs="Times New Roman"/>
          <w:sz w:val="28"/>
          <w:szCs w:val="24"/>
        </w:rPr>
        <w:t>, направленность (профиль)</w:t>
      </w:r>
      <w:r w:rsidRPr="00795BB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0C67FC">
        <w:rPr>
          <w:rFonts w:ascii="Times New Roman" w:hAnsi="Times New Roman"/>
          <w:sz w:val="28"/>
          <w:szCs w:val="28"/>
        </w:rPr>
        <w:t>Региональная журналистика и литературное краеведение</w:t>
      </w:r>
      <w:r>
        <w:rPr>
          <w:rFonts w:ascii="Times New Roman" w:hAnsi="Times New Roman" w:cs="Times New Roman"/>
          <w:sz w:val="28"/>
          <w:szCs w:val="28"/>
        </w:rPr>
        <w:t>»</w:t>
      </w:r>
    </w:p>
    <w:p w14:paraId="1219EF05" w14:textId="55C5F071" w:rsidR="00D54016" w:rsidRPr="00876822" w:rsidRDefault="00D54016" w:rsidP="00A70691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Научное направление «Теория и история русской </w:t>
      </w:r>
      <w:r w:rsidR="000C67FC">
        <w:rPr>
          <w:rFonts w:ascii="Times New Roman" w:hAnsi="Times New Roman" w:cs="Times New Roman"/>
          <w:sz w:val="28"/>
          <w:szCs w:val="28"/>
        </w:rPr>
        <w:t>критики</w:t>
      </w:r>
      <w:r>
        <w:rPr>
          <w:rFonts w:ascii="Times New Roman" w:hAnsi="Times New Roman" w:cs="Times New Roman"/>
          <w:sz w:val="28"/>
          <w:szCs w:val="28"/>
        </w:rPr>
        <w:t>»</w:t>
      </w:r>
    </w:p>
    <w:p w14:paraId="7DC4DAF8" w14:textId="77777777" w:rsidR="00795BB0" w:rsidRPr="00CB14AD" w:rsidRDefault="00795BB0" w:rsidP="00795BB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4"/>
        </w:rPr>
      </w:pPr>
      <w:r w:rsidRPr="00CB14AD">
        <w:rPr>
          <w:rFonts w:ascii="Times New Roman" w:hAnsi="Times New Roman" w:cs="Times New Roman"/>
          <w:sz w:val="28"/>
          <w:szCs w:val="24"/>
        </w:rPr>
        <w:t>Лаборатории</w:t>
      </w:r>
    </w:p>
    <w:p w14:paraId="0411460C" w14:textId="77777777" w:rsidR="00795BB0" w:rsidRPr="00CB14AD" w:rsidRDefault="00795BB0" w:rsidP="00795BB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4"/>
        </w:rPr>
      </w:pPr>
    </w:p>
    <w:tbl>
      <w:tblPr>
        <w:tblStyle w:val="a4"/>
        <w:tblW w:w="0" w:type="auto"/>
        <w:tblInd w:w="-572" w:type="dxa"/>
        <w:tblLook w:val="04A0" w:firstRow="1" w:lastRow="0" w:firstColumn="1" w:lastColumn="0" w:noHBand="0" w:noVBand="1"/>
      </w:tblPr>
      <w:tblGrid>
        <w:gridCol w:w="1979"/>
        <w:gridCol w:w="2272"/>
        <w:gridCol w:w="3382"/>
        <w:gridCol w:w="2284"/>
      </w:tblGrid>
      <w:tr w:rsidR="00795BB0" w:rsidRPr="00CB14AD" w14:paraId="777C46E3" w14:textId="77777777" w:rsidTr="00795BB0">
        <w:tc>
          <w:tcPr>
            <w:tcW w:w="1979" w:type="dxa"/>
          </w:tcPr>
          <w:p w14:paraId="25B8E7D8" w14:textId="77777777" w:rsidR="00795BB0" w:rsidRPr="00CB14AD" w:rsidRDefault="00795BB0" w:rsidP="00D165E8">
            <w:pPr>
              <w:pStyle w:val="a3"/>
              <w:ind w:left="0"/>
              <w:rPr>
                <w:rFonts w:eastAsia="Times New Roman" w:cs="Times New Roman"/>
                <w:szCs w:val="24"/>
                <w:lang w:eastAsia="ru-RU"/>
              </w:rPr>
            </w:pPr>
            <w:r w:rsidRPr="00CB14AD">
              <w:rPr>
                <w:rFonts w:eastAsia="Times New Roman" w:cs="Times New Roman"/>
                <w:szCs w:val="24"/>
                <w:lang w:eastAsia="ru-RU"/>
              </w:rPr>
              <w:t>Подразделение СГСПУ</w:t>
            </w:r>
          </w:p>
        </w:tc>
        <w:tc>
          <w:tcPr>
            <w:tcW w:w="2272" w:type="dxa"/>
          </w:tcPr>
          <w:p w14:paraId="41A306C3" w14:textId="77777777" w:rsidR="00795BB0" w:rsidRPr="00CB14AD" w:rsidRDefault="00795BB0" w:rsidP="00D165E8">
            <w:pPr>
              <w:pStyle w:val="a3"/>
              <w:ind w:left="0"/>
              <w:rPr>
                <w:rFonts w:eastAsia="Times New Roman" w:cs="Times New Roman"/>
                <w:szCs w:val="24"/>
                <w:lang w:eastAsia="ru-RU"/>
              </w:rPr>
            </w:pPr>
            <w:r w:rsidRPr="00CB14AD">
              <w:rPr>
                <w:rFonts w:eastAsia="Times New Roman" w:cs="Times New Roman"/>
                <w:szCs w:val="24"/>
                <w:lang w:eastAsia="ru-RU"/>
              </w:rPr>
              <w:t>Название лаборатории</w:t>
            </w:r>
          </w:p>
        </w:tc>
        <w:tc>
          <w:tcPr>
            <w:tcW w:w="3382" w:type="dxa"/>
          </w:tcPr>
          <w:p w14:paraId="264730A5" w14:textId="77777777" w:rsidR="00795BB0" w:rsidRPr="00CB14AD" w:rsidRDefault="00795BB0" w:rsidP="00D165E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4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Проблематика НИР</w:t>
            </w:r>
          </w:p>
        </w:tc>
        <w:tc>
          <w:tcPr>
            <w:tcW w:w="2284" w:type="dxa"/>
          </w:tcPr>
          <w:p w14:paraId="14220090" w14:textId="77777777" w:rsidR="00795BB0" w:rsidRPr="00CB14AD" w:rsidRDefault="00795BB0" w:rsidP="00D165E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4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Руководитель лаборатории</w:t>
            </w:r>
          </w:p>
        </w:tc>
      </w:tr>
      <w:tr w:rsidR="00795BB0" w:rsidRPr="00CB14AD" w14:paraId="07B6CE39" w14:textId="77777777" w:rsidTr="00795BB0">
        <w:trPr>
          <w:trHeight w:val="1485"/>
        </w:trPr>
        <w:tc>
          <w:tcPr>
            <w:tcW w:w="1979" w:type="dxa"/>
            <w:vMerge w:val="restart"/>
          </w:tcPr>
          <w:p w14:paraId="75B8639B" w14:textId="77777777" w:rsidR="00795BB0" w:rsidRPr="00CB14AD" w:rsidRDefault="00795BB0" w:rsidP="00D165E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B14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Кафедра </w:t>
            </w:r>
            <w:r w:rsidRPr="00CB14AD">
              <w:rPr>
                <w:rFonts w:ascii="Times New Roman" w:hAnsi="Times New Roman" w:cs="Times New Roman"/>
                <w:sz w:val="24"/>
                <w:szCs w:val="24"/>
              </w:rPr>
              <w:t>литературы,</w:t>
            </w:r>
          </w:p>
          <w:p w14:paraId="3DD215F0" w14:textId="77777777" w:rsidR="00795BB0" w:rsidRPr="00CB14AD" w:rsidRDefault="00795BB0" w:rsidP="00D165E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B14AD">
              <w:rPr>
                <w:rFonts w:ascii="Times New Roman" w:hAnsi="Times New Roman" w:cs="Times New Roman"/>
                <w:sz w:val="24"/>
                <w:szCs w:val="24"/>
              </w:rPr>
              <w:t>журналистики и методики</w:t>
            </w:r>
          </w:p>
          <w:p w14:paraId="3FA06FEE" w14:textId="77777777" w:rsidR="00795BB0" w:rsidRPr="00CB14AD" w:rsidRDefault="00795BB0" w:rsidP="00D165E8">
            <w:pPr>
              <w:pStyle w:val="a3"/>
              <w:ind w:left="0"/>
              <w:rPr>
                <w:rFonts w:eastAsia="Times New Roman" w:cs="Times New Roman"/>
                <w:szCs w:val="24"/>
                <w:lang w:eastAsia="ru-RU"/>
              </w:rPr>
            </w:pPr>
            <w:r w:rsidRPr="00CB14AD">
              <w:rPr>
                <w:rFonts w:cs="Times New Roman"/>
                <w:szCs w:val="24"/>
              </w:rPr>
              <w:t>обучения</w:t>
            </w:r>
          </w:p>
          <w:p w14:paraId="08F2CBD7" w14:textId="77777777" w:rsidR="00795BB0" w:rsidRPr="00CB14AD" w:rsidRDefault="00795BB0" w:rsidP="00D165E8">
            <w:pPr>
              <w:pStyle w:val="a3"/>
              <w:ind w:left="0"/>
              <w:rPr>
                <w:rFonts w:cs="Times New Roman"/>
                <w:szCs w:val="24"/>
              </w:rPr>
            </w:pPr>
            <w:r w:rsidRPr="00CB14AD">
              <w:rPr>
                <w:rFonts w:cs="Times New Roman"/>
                <w:szCs w:val="24"/>
              </w:rPr>
              <w:t xml:space="preserve">Филологический факультет </w:t>
            </w:r>
          </w:p>
        </w:tc>
        <w:tc>
          <w:tcPr>
            <w:tcW w:w="2272" w:type="dxa"/>
          </w:tcPr>
          <w:p w14:paraId="6582AA6E" w14:textId="77777777" w:rsidR="00795BB0" w:rsidRPr="00CB14AD" w:rsidRDefault="00795BB0" w:rsidP="00D165E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B14AD">
              <w:rPr>
                <w:rFonts w:ascii="Times New Roman" w:hAnsi="Times New Roman" w:cs="Times New Roman"/>
                <w:sz w:val="24"/>
                <w:szCs w:val="24"/>
              </w:rPr>
              <w:t>Учебная лаборатория</w:t>
            </w:r>
          </w:p>
          <w:p w14:paraId="60D1280F" w14:textId="77777777" w:rsidR="00795BB0" w:rsidRPr="00CB14AD" w:rsidRDefault="00795BB0" w:rsidP="00D165E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B14AD">
              <w:rPr>
                <w:rFonts w:ascii="Times New Roman" w:hAnsi="Times New Roman" w:cs="Times New Roman"/>
                <w:sz w:val="24"/>
                <w:szCs w:val="24"/>
              </w:rPr>
              <w:t>методологии гуманитарного</w:t>
            </w:r>
          </w:p>
          <w:p w14:paraId="52FAA914" w14:textId="77777777" w:rsidR="00795BB0" w:rsidRPr="00CB14AD" w:rsidRDefault="00795BB0" w:rsidP="00D165E8">
            <w:pPr>
              <w:pStyle w:val="a3"/>
              <w:ind w:left="0"/>
              <w:rPr>
                <w:rFonts w:cs="Times New Roman"/>
                <w:szCs w:val="24"/>
              </w:rPr>
            </w:pPr>
            <w:r w:rsidRPr="00CB14AD">
              <w:rPr>
                <w:rFonts w:cs="Times New Roman"/>
                <w:szCs w:val="24"/>
              </w:rPr>
              <w:t>знания</w:t>
            </w:r>
          </w:p>
        </w:tc>
        <w:tc>
          <w:tcPr>
            <w:tcW w:w="3382" w:type="dxa"/>
          </w:tcPr>
          <w:p w14:paraId="42763B30" w14:textId="77777777" w:rsidR="00795BB0" w:rsidRDefault="00795BB0" w:rsidP="00795BB0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Нарратология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В.Ш.Кривонос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Е.В.Абрамовских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>);</w:t>
            </w:r>
          </w:p>
          <w:p w14:paraId="4CC96A51" w14:textId="77777777" w:rsidR="00795BB0" w:rsidRDefault="00795BB0" w:rsidP="00795BB0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Историческая поэтика (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В.Ш.Кривонос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Н.Б.Алдонина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Н.В.Карева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>);</w:t>
            </w:r>
          </w:p>
          <w:p w14:paraId="66008302" w14:textId="77777777" w:rsidR="00795BB0" w:rsidRDefault="00795BB0" w:rsidP="00795BB0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Теория литературы (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В.Ш.Кривонос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Е.В.Абрамовских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И.В.Некрасова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>);</w:t>
            </w:r>
          </w:p>
          <w:p w14:paraId="3CAEDEE9" w14:textId="77777777" w:rsidR="00795BB0" w:rsidRDefault="00795BB0" w:rsidP="00795BB0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742B6">
              <w:rPr>
                <w:rFonts w:ascii="Times New Roman" w:eastAsia="Times New Roman" w:hAnsi="Times New Roman" w:cs="Times New Roman"/>
                <w:lang w:eastAsia="ru-RU"/>
              </w:rPr>
              <w:t xml:space="preserve">Изучение творческого наследия </w:t>
            </w:r>
            <w:proofErr w:type="spellStart"/>
            <w:r w:rsidRPr="000742B6">
              <w:rPr>
                <w:rFonts w:ascii="Times New Roman" w:eastAsia="Times New Roman" w:hAnsi="Times New Roman" w:cs="Times New Roman"/>
                <w:lang w:eastAsia="ru-RU"/>
              </w:rPr>
              <w:t>Н.И.Ознобишина</w:t>
            </w:r>
            <w:proofErr w:type="spellEnd"/>
            <w:r w:rsidRPr="000742B6">
              <w:rPr>
                <w:rFonts w:ascii="Times New Roman" w:eastAsia="Times New Roman" w:hAnsi="Times New Roman" w:cs="Times New Roman"/>
                <w:lang w:eastAsia="ru-RU"/>
              </w:rPr>
              <w:t xml:space="preserve"> (</w:t>
            </w:r>
            <w:proofErr w:type="spellStart"/>
            <w:r w:rsidRPr="000742B6">
              <w:rPr>
                <w:rFonts w:ascii="Times New Roman" w:eastAsia="Times New Roman" w:hAnsi="Times New Roman" w:cs="Times New Roman"/>
                <w:lang w:eastAsia="ru-RU"/>
              </w:rPr>
              <w:t>О.М.Буранок</w:t>
            </w:r>
            <w:proofErr w:type="spellEnd"/>
            <w:r w:rsidRPr="000742B6">
              <w:rPr>
                <w:rFonts w:ascii="Times New Roman" w:eastAsia="Times New Roman" w:hAnsi="Times New Roman" w:cs="Times New Roman"/>
                <w:lang w:eastAsia="ru-RU"/>
              </w:rPr>
              <w:t>)</w:t>
            </w:r>
          </w:p>
          <w:p w14:paraId="1A81D69B" w14:textId="77777777" w:rsidR="00795BB0" w:rsidRPr="00B053EA" w:rsidRDefault="00795BB0" w:rsidP="00D165E8">
            <w:pPr>
              <w:ind w:left="-3" w:right="-175"/>
              <w:rPr>
                <w:rFonts w:ascii="Times New Roman" w:hAnsi="Times New Roman" w:cs="Times New Roman"/>
              </w:rPr>
            </w:pPr>
          </w:p>
        </w:tc>
        <w:tc>
          <w:tcPr>
            <w:tcW w:w="2284" w:type="dxa"/>
          </w:tcPr>
          <w:p w14:paraId="0212C736" w14:textId="77777777" w:rsidR="00795BB0" w:rsidRPr="00CB14AD" w:rsidRDefault="00795BB0" w:rsidP="00D165E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Ст.преп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CB14AD">
              <w:rPr>
                <w:rFonts w:ascii="Times New Roman" w:hAnsi="Times New Roman" w:cs="Times New Roman"/>
                <w:sz w:val="24"/>
                <w:szCs w:val="24"/>
              </w:rPr>
              <w:t xml:space="preserve"> кафедры</w:t>
            </w:r>
          </w:p>
          <w:p w14:paraId="2571205C" w14:textId="77777777" w:rsidR="00795BB0" w:rsidRPr="00CB14AD" w:rsidRDefault="00795BB0" w:rsidP="00D165E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B14AD">
              <w:rPr>
                <w:rFonts w:ascii="Times New Roman" w:hAnsi="Times New Roman" w:cs="Times New Roman"/>
                <w:sz w:val="24"/>
                <w:szCs w:val="24"/>
              </w:rPr>
              <w:t>литературы, журналистики и</w:t>
            </w:r>
          </w:p>
          <w:p w14:paraId="7FF336AC" w14:textId="77777777" w:rsidR="00795BB0" w:rsidRPr="00CB14AD" w:rsidRDefault="00795BB0" w:rsidP="00D165E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B14AD">
              <w:rPr>
                <w:rFonts w:ascii="Times New Roman" w:hAnsi="Times New Roman" w:cs="Times New Roman"/>
                <w:sz w:val="24"/>
                <w:szCs w:val="24"/>
              </w:rPr>
              <w:t>методики обучения</w:t>
            </w:r>
          </w:p>
          <w:p w14:paraId="30855FBE" w14:textId="77777777" w:rsidR="00795BB0" w:rsidRPr="00CB14AD" w:rsidRDefault="00795BB0" w:rsidP="00D165E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к.ф.н. </w:t>
            </w:r>
            <w:r w:rsidRPr="00CB14AD">
              <w:rPr>
                <w:rFonts w:ascii="Times New Roman" w:hAnsi="Times New Roman" w:cs="Times New Roman"/>
                <w:sz w:val="24"/>
                <w:szCs w:val="24"/>
              </w:rPr>
              <w:t>Макарычев А.В.</w:t>
            </w:r>
          </w:p>
        </w:tc>
      </w:tr>
      <w:tr w:rsidR="00795BB0" w:rsidRPr="00CB14AD" w14:paraId="26961F11" w14:textId="77777777" w:rsidTr="00795BB0">
        <w:trPr>
          <w:trHeight w:val="1485"/>
        </w:trPr>
        <w:tc>
          <w:tcPr>
            <w:tcW w:w="1979" w:type="dxa"/>
            <w:vMerge/>
          </w:tcPr>
          <w:p w14:paraId="78FD20FF" w14:textId="77777777" w:rsidR="00795BB0" w:rsidRPr="00CB14AD" w:rsidRDefault="00795BB0" w:rsidP="00795BB0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72" w:type="dxa"/>
          </w:tcPr>
          <w:p w14:paraId="21E7D0B2" w14:textId="152B5B25" w:rsidR="00795BB0" w:rsidRPr="00795BB0" w:rsidRDefault="00795BB0" w:rsidP="00795BB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95BB0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Учебная </w:t>
            </w:r>
            <w:proofErr w:type="spellStart"/>
            <w:r w:rsidRPr="00795BB0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медиалаборатория</w:t>
            </w:r>
            <w:proofErr w:type="spellEnd"/>
          </w:p>
        </w:tc>
        <w:tc>
          <w:tcPr>
            <w:tcW w:w="3382" w:type="dxa"/>
          </w:tcPr>
          <w:p w14:paraId="3B544A9F" w14:textId="51229ADB" w:rsidR="00795BB0" w:rsidRPr="00795BB0" w:rsidRDefault="00795BB0" w:rsidP="00795B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95BB0">
              <w:rPr>
                <w:rFonts w:ascii="Times New Roman" w:hAnsi="Times New Roman" w:cs="Times New Roman"/>
                <w:sz w:val="24"/>
                <w:szCs w:val="24"/>
              </w:rPr>
              <w:t xml:space="preserve">Научно-прикладные исследования методологии, проблем и перспектив развития филологической </w:t>
            </w:r>
            <w:proofErr w:type="spellStart"/>
            <w:r w:rsidRPr="00795BB0">
              <w:rPr>
                <w:rFonts w:ascii="Times New Roman" w:hAnsi="Times New Roman" w:cs="Times New Roman"/>
                <w:sz w:val="24"/>
                <w:szCs w:val="24"/>
              </w:rPr>
              <w:t>регионалистики</w:t>
            </w:r>
            <w:proofErr w:type="spellEnd"/>
            <w:r w:rsidRPr="00795BB0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795BB0">
              <w:rPr>
                <w:rFonts w:ascii="Times New Roman" w:hAnsi="Times New Roman" w:cs="Times New Roman"/>
                <w:sz w:val="24"/>
                <w:szCs w:val="24"/>
              </w:rPr>
              <w:t>Т.В.Болдырева</w:t>
            </w:r>
            <w:proofErr w:type="spellEnd"/>
            <w:r w:rsidRPr="00795BB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95BB0">
              <w:rPr>
                <w:rFonts w:ascii="Times New Roman" w:hAnsi="Times New Roman" w:cs="Times New Roman"/>
                <w:sz w:val="24"/>
                <w:szCs w:val="24"/>
              </w:rPr>
              <w:t>О.В.Журчева</w:t>
            </w:r>
            <w:proofErr w:type="spellEnd"/>
            <w:r w:rsidRPr="00795BB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2BBF87BC" w14:textId="77777777" w:rsidR="00795BB0" w:rsidRPr="00795BB0" w:rsidRDefault="00795BB0" w:rsidP="00795B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95BB0">
              <w:rPr>
                <w:rFonts w:ascii="Times New Roman" w:hAnsi="Times New Roman" w:cs="Times New Roman"/>
                <w:sz w:val="24"/>
                <w:szCs w:val="24"/>
              </w:rPr>
              <w:t>"Городской текст" в русской литературе и журналистике XX в. (Щеголькова О.В.)</w:t>
            </w:r>
          </w:p>
          <w:p w14:paraId="553E1275" w14:textId="77777777" w:rsidR="00795BB0" w:rsidRPr="00795BB0" w:rsidRDefault="00795BB0" w:rsidP="00795BB0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84" w:type="dxa"/>
          </w:tcPr>
          <w:p w14:paraId="6DC70632" w14:textId="77777777" w:rsidR="00795BB0" w:rsidRPr="00795BB0" w:rsidRDefault="00795BB0" w:rsidP="00795BB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95BB0">
              <w:rPr>
                <w:rFonts w:ascii="Times New Roman" w:hAnsi="Times New Roman" w:cs="Times New Roman"/>
                <w:sz w:val="24"/>
                <w:szCs w:val="24"/>
              </w:rPr>
              <w:t>Старший преподаватель</w:t>
            </w:r>
          </w:p>
          <w:p w14:paraId="07459046" w14:textId="77777777" w:rsidR="00795BB0" w:rsidRPr="00795BB0" w:rsidRDefault="00795BB0" w:rsidP="00795BB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95BB0">
              <w:rPr>
                <w:rFonts w:ascii="Times New Roman" w:hAnsi="Times New Roman" w:cs="Times New Roman"/>
                <w:sz w:val="24"/>
                <w:szCs w:val="24"/>
              </w:rPr>
              <w:t>кафедры литературы,</w:t>
            </w:r>
          </w:p>
          <w:p w14:paraId="12BC7452" w14:textId="77777777" w:rsidR="00795BB0" w:rsidRPr="00795BB0" w:rsidRDefault="00795BB0" w:rsidP="00795BB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95BB0">
              <w:rPr>
                <w:rFonts w:ascii="Times New Roman" w:hAnsi="Times New Roman" w:cs="Times New Roman"/>
                <w:sz w:val="24"/>
                <w:szCs w:val="24"/>
              </w:rPr>
              <w:t>журналистики и методики</w:t>
            </w:r>
          </w:p>
          <w:p w14:paraId="4956EB85" w14:textId="62C72BAE" w:rsidR="00795BB0" w:rsidRPr="00795BB0" w:rsidRDefault="00795BB0" w:rsidP="00795BB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95BB0">
              <w:rPr>
                <w:rFonts w:ascii="Times New Roman" w:hAnsi="Times New Roman" w:cs="Times New Roman"/>
                <w:sz w:val="24"/>
                <w:szCs w:val="24"/>
              </w:rPr>
              <w:t>обучения Кветкин П.Д.</w:t>
            </w:r>
          </w:p>
        </w:tc>
      </w:tr>
      <w:tr w:rsidR="00795BB0" w:rsidRPr="00CB14AD" w14:paraId="511EE16B" w14:textId="77777777" w:rsidTr="00795BB0">
        <w:tc>
          <w:tcPr>
            <w:tcW w:w="1979" w:type="dxa"/>
            <w:vMerge/>
          </w:tcPr>
          <w:p w14:paraId="0B121E27" w14:textId="77777777" w:rsidR="00795BB0" w:rsidRPr="00CB14AD" w:rsidRDefault="00795BB0" w:rsidP="00D165E8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72" w:type="dxa"/>
          </w:tcPr>
          <w:p w14:paraId="511B6F8C" w14:textId="77777777" w:rsidR="00795BB0" w:rsidRPr="00CB14AD" w:rsidRDefault="00795BB0" w:rsidP="00D165E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B14AD">
              <w:rPr>
                <w:rFonts w:ascii="Times New Roman" w:hAnsi="Times New Roman" w:cs="Times New Roman"/>
                <w:sz w:val="24"/>
                <w:szCs w:val="24"/>
              </w:rPr>
              <w:t>Учебная лаборатория</w:t>
            </w:r>
          </w:p>
          <w:p w14:paraId="24931C3D" w14:textId="77777777" w:rsidR="00795BB0" w:rsidRPr="00CB14AD" w:rsidRDefault="00795BB0" w:rsidP="00D165E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B14AD">
              <w:rPr>
                <w:rFonts w:ascii="Times New Roman" w:hAnsi="Times New Roman" w:cs="Times New Roman"/>
                <w:sz w:val="24"/>
                <w:szCs w:val="24"/>
              </w:rPr>
              <w:t>информационно-</w:t>
            </w:r>
          </w:p>
          <w:p w14:paraId="3AAF037D" w14:textId="77777777" w:rsidR="00795BB0" w:rsidRPr="00CB14AD" w:rsidRDefault="00795BB0" w:rsidP="00D165E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B14AD">
              <w:rPr>
                <w:rFonts w:ascii="Times New Roman" w:hAnsi="Times New Roman" w:cs="Times New Roman"/>
                <w:sz w:val="24"/>
                <w:szCs w:val="24"/>
              </w:rPr>
              <w:t>коммуникационных</w:t>
            </w:r>
          </w:p>
          <w:p w14:paraId="67259625" w14:textId="77777777" w:rsidR="00795BB0" w:rsidRPr="00CB14AD" w:rsidRDefault="00795BB0" w:rsidP="00D165E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B14AD">
              <w:rPr>
                <w:rFonts w:ascii="Times New Roman" w:hAnsi="Times New Roman" w:cs="Times New Roman"/>
                <w:sz w:val="24"/>
                <w:szCs w:val="24"/>
              </w:rPr>
              <w:t>технологий</w:t>
            </w:r>
          </w:p>
        </w:tc>
        <w:tc>
          <w:tcPr>
            <w:tcW w:w="3382" w:type="dxa"/>
          </w:tcPr>
          <w:p w14:paraId="1178C85C" w14:textId="379B91B6" w:rsidR="00795BB0" w:rsidRDefault="00795BB0" w:rsidP="00795BB0">
            <w:pPr>
              <w:rPr>
                <w:rFonts w:ascii="Times New Roman" w:hAnsi="Times New Roman" w:cs="Times New Roman"/>
              </w:rPr>
            </w:pPr>
            <w:r w:rsidRPr="006312F6">
              <w:rPr>
                <w:rFonts w:ascii="Times New Roman" w:hAnsi="Times New Roman" w:cs="Times New Roman"/>
              </w:rPr>
              <w:t xml:space="preserve">Научно-прикладные исследования методологии, проблем и перспектив развития филологической </w:t>
            </w:r>
            <w:proofErr w:type="spellStart"/>
            <w:r w:rsidRPr="006312F6">
              <w:rPr>
                <w:rFonts w:ascii="Times New Roman" w:hAnsi="Times New Roman" w:cs="Times New Roman"/>
              </w:rPr>
              <w:t>регионалистики</w:t>
            </w:r>
            <w:proofErr w:type="spellEnd"/>
            <w:r w:rsidRPr="006312F6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6312F6">
              <w:rPr>
                <w:rFonts w:ascii="Times New Roman" w:hAnsi="Times New Roman" w:cs="Times New Roman"/>
              </w:rPr>
              <w:t>Т.В.Болдырева</w:t>
            </w:r>
            <w:proofErr w:type="spellEnd"/>
            <w:r w:rsidRPr="006312F6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</w:rPr>
              <w:t>Н.Н.Борщёва</w:t>
            </w:r>
            <w:proofErr w:type="spellEnd"/>
            <w:r w:rsidRPr="006312F6">
              <w:rPr>
                <w:rFonts w:ascii="Times New Roman" w:hAnsi="Times New Roman" w:cs="Times New Roman"/>
              </w:rPr>
              <w:t>)</w:t>
            </w:r>
          </w:p>
          <w:p w14:paraId="61AB1D7A" w14:textId="77777777" w:rsidR="00795BB0" w:rsidRDefault="00795BB0" w:rsidP="00795BB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Поэтика «городского» текста (</w:t>
            </w:r>
            <w:proofErr w:type="spellStart"/>
            <w:r>
              <w:rPr>
                <w:rFonts w:ascii="Times New Roman" w:hAnsi="Times New Roman" w:cs="Times New Roman"/>
              </w:rPr>
              <w:t>О.В.Щеголькова</w:t>
            </w:r>
            <w:proofErr w:type="spellEnd"/>
            <w:r>
              <w:rPr>
                <w:rFonts w:ascii="Times New Roman" w:hAnsi="Times New Roman" w:cs="Times New Roman"/>
              </w:rPr>
              <w:t>)</w:t>
            </w:r>
          </w:p>
          <w:p w14:paraId="27FDEB13" w14:textId="4FDAA1AA" w:rsidR="00795BB0" w:rsidRPr="00CB14AD" w:rsidRDefault="00795BB0" w:rsidP="00D165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4" w:type="dxa"/>
          </w:tcPr>
          <w:p w14:paraId="53300561" w14:textId="77777777" w:rsidR="00795BB0" w:rsidRPr="00CB14AD" w:rsidRDefault="00795BB0" w:rsidP="00D165E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B14AD">
              <w:rPr>
                <w:rFonts w:ascii="Times New Roman" w:hAnsi="Times New Roman" w:cs="Times New Roman"/>
                <w:sz w:val="24"/>
                <w:szCs w:val="24"/>
              </w:rPr>
              <w:t>Доцент кафедры</w:t>
            </w:r>
          </w:p>
          <w:p w14:paraId="744B2D08" w14:textId="77777777" w:rsidR="00795BB0" w:rsidRPr="00CB14AD" w:rsidRDefault="00795BB0" w:rsidP="00D165E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B14AD">
              <w:rPr>
                <w:rFonts w:ascii="Times New Roman" w:hAnsi="Times New Roman" w:cs="Times New Roman"/>
                <w:sz w:val="24"/>
                <w:szCs w:val="24"/>
              </w:rPr>
              <w:t>информационно-</w:t>
            </w:r>
          </w:p>
          <w:p w14:paraId="030B8119" w14:textId="77777777" w:rsidR="00795BB0" w:rsidRPr="00CB14AD" w:rsidRDefault="00795BB0" w:rsidP="00D165E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B14AD">
              <w:rPr>
                <w:rFonts w:ascii="Times New Roman" w:hAnsi="Times New Roman" w:cs="Times New Roman"/>
                <w:sz w:val="24"/>
                <w:szCs w:val="24"/>
              </w:rPr>
              <w:t>коммуникационных</w:t>
            </w:r>
          </w:p>
          <w:p w14:paraId="6B6452DA" w14:textId="77777777" w:rsidR="00795BB0" w:rsidRPr="00CB14AD" w:rsidRDefault="00795BB0" w:rsidP="00D165E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B14AD">
              <w:rPr>
                <w:rFonts w:ascii="Times New Roman" w:hAnsi="Times New Roman" w:cs="Times New Roman"/>
                <w:sz w:val="24"/>
                <w:szCs w:val="24"/>
              </w:rPr>
              <w:t>технологий в образовании,</w:t>
            </w:r>
          </w:p>
          <w:p w14:paraId="02CB6CF0" w14:textId="77777777" w:rsidR="00795BB0" w:rsidRPr="00CB14AD" w:rsidRDefault="00795BB0" w:rsidP="00D165E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B14AD">
              <w:rPr>
                <w:rFonts w:ascii="Times New Roman" w:hAnsi="Times New Roman" w:cs="Times New Roman"/>
                <w:sz w:val="24"/>
                <w:szCs w:val="24"/>
              </w:rPr>
              <w:t>к.п.н</w:t>
            </w:r>
            <w:proofErr w:type="spellEnd"/>
            <w:r w:rsidRPr="00CB14AD">
              <w:rPr>
                <w:rFonts w:ascii="Times New Roman" w:hAnsi="Times New Roman" w:cs="Times New Roman"/>
                <w:sz w:val="24"/>
                <w:szCs w:val="24"/>
              </w:rPr>
              <w:t>., доцент Тараканова Е.Н.</w:t>
            </w:r>
          </w:p>
        </w:tc>
      </w:tr>
    </w:tbl>
    <w:p w14:paraId="3FD16049" w14:textId="77777777" w:rsidR="00795BB0" w:rsidRDefault="00795BB0" w:rsidP="000C67FC">
      <w:pPr>
        <w:pStyle w:val="a3"/>
        <w:ind w:left="0"/>
        <w:rPr>
          <w:sz w:val="28"/>
          <w:szCs w:val="28"/>
        </w:rPr>
      </w:pPr>
    </w:p>
    <w:p w14:paraId="572B473F" w14:textId="77777777" w:rsidR="00795BB0" w:rsidRPr="0070619F" w:rsidRDefault="00795BB0" w:rsidP="00795BB0">
      <w:pPr>
        <w:pStyle w:val="a3"/>
        <w:ind w:left="0"/>
        <w:jc w:val="center"/>
        <w:rPr>
          <w:rFonts w:cs="Times New Roman"/>
          <w:sz w:val="28"/>
          <w:szCs w:val="24"/>
        </w:rPr>
      </w:pPr>
      <w:r w:rsidRPr="0070619F">
        <w:rPr>
          <w:rFonts w:cs="Times New Roman"/>
          <w:sz w:val="28"/>
          <w:szCs w:val="24"/>
        </w:rPr>
        <w:t>Научно-исследовательские базы для осуществления научной (научно-исследовательской деятельности) деятельности, с которыми заключены договоры о сотрудничестве</w:t>
      </w:r>
    </w:p>
    <w:p w14:paraId="62CDFD76" w14:textId="77777777" w:rsidR="000C67FC" w:rsidRDefault="000C67FC" w:rsidP="000C67FC">
      <w:pPr>
        <w:pStyle w:val="a3"/>
        <w:ind w:left="0"/>
        <w:rPr>
          <w:sz w:val="28"/>
          <w:szCs w:val="28"/>
        </w:rPr>
      </w:pPr>
    </w:p>
    <w:tbl>
      <w:tblPr>
        <w:tblStyle w:val="a4"/>
        <w:tblW w:w="0" w:type="auto"/>
        <w:tblInd w:w="-572" w:type="dxa"/>
        <w:tblLook w:val="04A0" w:firstRow="1" w:lastRow="0" w:firstColumn="1" w:lastColumn="0" w:noHBand="0" w:noVBand="1"/>
      </w:tblPr>
      <w:tblGrid>
        <w:gridCol w:w="510"/>
        <w:gridCol w:w="1286"/>
        <w:gridCol w:w="2395"/>
        <w:gridCol w:w="1943"/>
        <w:gridCol w:w="2320"/>
        <w:gridCol w:w="1463"/>
      </w:tblGrid>
      <w:tr w:rsidR="000C67FC" w14:paraId="1588A09B" w14:textId="77777777" w:rsidTr="00787092">
        <w:tc>
          <w:tcPr>
            <w:tcW w:w="510" w:type="dxa"/>
          </w:tcPr>
          <w:p w14:paraId="13818ABC" w14:textId="77777777" w:rsidR="000C67FC" w:rsidRDefault="000C67FC" w:rsidP="004B53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1286" w:type="dxa"/>
          </w:tcPr>
          <w:p w14:paraId="6BB4133B" w14:textId="77777777" w:rsidR="000C67FC" w:rsidRDefault="000C67FC" w:rsidP="004B53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Номер договора </w:t>
            </w:r>
          </w:p>
        </w:tc>
        <w:tc>
          <w:tcPr>
            <w:tcW w:w="2395" w:type="dxa"/>
          </w:tcPr>
          <w:p w14:paraId="76529C77" w14:textId="77777777" w:rsidR="000C67FC" w:rsidRDefault="000C67FC" w:rsidP="004B53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Название учреждения</w:t>
            </w:r>
          </w:p>
        </w:tc>
        <w:tc>
          <w:tcPr>
            <w:tcW w:w="1943" w:type="dxa"/>
          </w:tcPr>
          <w:p w14:paraId="5A497FEF" w14:textId="77777777" w:rsidR="000C67FC" w:rsidRDefault="000C67FC" w:rsidP="004B53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Руководитель учреждения</w:t>
            </w:r>
          </w:p>
        </w:tc>
        <w:tc>
          <w:tcPr>
            <w:tcW w:w="2320" w:type="dxa"/>
          </w:tcPr>
          <w:p w14:paraId="50BDD3A8" w14:textId="77777777" w:rsidR="000C67FC" w:rsidRDefault="000C67FC" w:rsidP="004B53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Адрес, телефон учреждения</w:t>
            </w:r>
          </w:p>
        </w:tc>
        <w:tc>
          <w:tcPr>
            <w:tcW w:w="1463" w:type="dxa"/>
          </w:tcPr>
          <w:p w14:paraId="1D6DBA16" w14:textId="77777777" w:rsidR="000C67FC" w:rsidRDefault="000C67FC" w:rsidP="004B53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Срок действия договора</w:t>
            </w:r>
          </w:p>
        </w:tc>
      </w:tr>
      <w:tr w:rsidR="000C67FC" w14:paraId="14F282CC" w14:textId="77777777" w:rsidTr="00787092">
        <w:tc>
          <w:tcPr>
            <w:tcW w:w="510" w:type="dxa"/>
          </w:tcPr>
          <w:p w14:paraId="35862025" w14:textId="77777777" w:rsidR="000C67FC" w:rsidRPr="00F653E7" w:rsidRDefault="000C67FC" w:rsidP="004B531B">
            <w:pPr>
              <w:pStyle w:val="a3"/>
              <w:ind w:left="0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</w:t>
            </w:r>
          </w:p>
        </w:tc>
        <w:tc>
          <w:tcPr>
            <w:tcW w:w="1286" w:type="dxa"/>
          </w:tcPr>
          <w:p w14:paraId="758BEA01" w14:textId="77777777" w:rsidR="000C67FC" w:rsidRDefault="000C67FC" w:rsidP="004B5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18-03-05</w:t>
            </w:r>
          </w:p>
        </w:tc>
        <w:tc>
          <w:tcPr>
            <w:tcW w:w="2395" w:type="dxa"/>
          </w:tcPr>
          <w:p w14:paraId="139D1BE8" w14:textId="77777777" w:rsidR="000C67FC" w:rsidRPr="00694356" w:rsidRDefault="000C67FC" w:rsidP="004B5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Гильдия межэтнической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журналистики г. Москва</w:t>
            </w:r>
          </w:p>
        </w:tc>
        <w:tc>
          <w:tcPr>
            <w:tcW w:w="1943" w:type="dxa"/>
          </w:tcPr>
          <w:p w14:paraId="0D444A5B" w14:textId="77777777" w:rsidR="000C67FC" w:rsidRDefault="000C67FC" w:rsidP="004B5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М. А.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Лянге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320" w:type="dxa"/>
          </w:tcPr>
          <w:p w14:paraId="0FE54BF2" w14:textId="77777777" w:rsidR="000C67FC" w:rsidRDefault="000C67FC" w:rsidP="004B5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Москва, ул. Правды, 23, оф. 64</w:t>
            </w:r>
          </w:p>
        </w:tc>
        <w:tc>
          <w:tcPr>
            <w:tcW w:w="1463" w:type="dxa"/>
          </w:tcPr>
          <w:p w14:paraId="6A9F2FF2" w14:textId="77777777" w:rsidR="000C67FC" w:rsidRDefault="000C67FC" w:rsidP="004B5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05.03.2018 -</w:t>
            </w:r>
          </w:p>
          <w:p w14:paraId="77FF371E" w14:textId="77777777" w:rsidR="000C67FC" w:rsidRDefault="000C67FC" w:rsidP="004B5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срок действия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договора не ограничен.</w:t>
            </w:r>
          </w:p>
        </w:tc>
      </w:tr>
      <w:tr w:rsidR="00795BB0" w14:paraId="72D3FA8B" w14:textId="77777777" w:rsidTr="00787092">
        <w:tc>
          <w:tcPr>
            <w:tcW w:w="510" w:type="dxa"/>
          </w:tcPr>
          <w:p w14:paraId="6FAE7107" w14:textId="3E1D5122" w:rsidR="00795BB0" w:rsidRPr="00795BB0" w:rsidRDefault="00795BB0" w:rsidP="00795BB0">
            <w:pPr>
              <w:pStyle w:val="a3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</w:t>
            </w:r>
          </w:p>
        </w:tc>
        <w:tc>
          <w:tcPr>
            <w:tcW w:w="1286" w:type="dxa"/>
          </w:tcPr>
          <w:p w14:paraId="12331CF8" w14:textId="0B6153CD" w:rsidR="00795BB0" w:rsidRDefault="00795BB0" w:rsidP="00795B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14AD">
              <w:rPr>
                <w:rFonts w:ascii="Times New Roman" w:hAnsi="Times New Roman" w:cs="Times New Roman"/>
                <w:sz w:val="24"/>
                <w:szCs w:val="24"/>
              </w:rPr>
              <w:t>02-23-92</w:t>
            </w:r>
          </w:p>
        </w:tc>
        <w:tc>
          <w:tcPr>
            <w:tcW w:w="2395" w:type="dxa"/>
          </w:tcPr>
          <w:p w14:paraId="4DEB20A6" w14:textId="2FD8925A" w:rsidR="00795BB0" w:rsidRDefault="00795BB0" w:rsidP="00795B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14AD">
              <w:rPr>
                <w:rFonts w:ascii="Times New Roman" w:hAnsi="Times New Roman" w:cs="Times New Roman"/>
                <w:sz w:val="24"/>
                <w:szCs w:val="24"/>
              </w:rPr>
              <w:t xml:space="preserve">МБОУ «Школа № 12 имени Героя Советского Союза </w:t>
            </w:r>
            <w:proofErr w:type="spellStart"/>
            <w:r w:rsidRPr="00CB14AD">
              <w:rPr>
                <w:rFonts w:ascii="Times New Roman" w:hAnsi="Times New Roman" w:cs="Times New Roman"/>
                <w:sz w:val="24"/>
                <w:szCs w:val="24"/>
              </w:rPr>
              <w:t>Ф.М.Сафонова</w:t>
            </w:r>
            <w:proofErr w:type="spellEnd"/>
            <w:r w:rsidRPr="00CB14AD">
              <w:rPr>
                <w:rFonts w:ascii="Times New Roman" w:hAnsi="Times New Roman" w:cs="Times New Roman"/>
                <w:sz w:val="24"/>
                <w:szCs w:val="24"/>
              </w:rPr>
              <w:t xml:space="preserve">» г. о. Самара </w:t>
            </w:r>
          </w:p>
        </w:tc>
        <w:tc>
          <w:tcPr>
            <w:tcW w:w="1943" w:type="dxa"/>
          </w:tcPr>
          <w:p w14:paraId="50504FE1" w14:textId="227346FC" w:rsidR="00795BB0" w:rsidRDefault="00795BB0" w:rsidP="00795B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14AD">
              <w:rPr>
                <w:rFonts w:ascii="Times New Roman" w:hAnsi="Times New Roman" w:cs="Times New Roman"/>
                <w:sz w:val="24"/>
                <w:szCs w:val="24"/>
              </w:rPr>
              <w:t xml:space="preserve">Е.В. Горячева </w:t>
            </w:r>
          </w:p>
        </w:tc>
        <w:tc>
          <w:tcPr>
            <w:tcW w:w="2320" w:type="dxa"/>
          </w:tcPr>
          <w:p w14:paraId="341540D5" w14:textId="3B77058B" w:rsidR="00795BB0" w:rsidRDefault="00795BB0" w:rsidP="00795B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14AD">
              <w:rPr>
                <w:rFonts w:ascii="Times New Roman" w:hAnsi="Times New Roman" w:cs="Times New Roman"/>
                <w:sz w:val="24"/>
                <w:szCs w:val="24"/>
              </w:rPr>
              <w:t xml:space="preserve">г. Самара, ул. Красноармейская, 93 А </w:t>
            </w:r>
          </w:p>
        </w:tc>
        <w:tc>
          <w:tcPr>
            <w:tcW w:w="1463" w:type="dxa"/>
          </w:tcPr>
          <w:p w14:paraId="2E64F9E8" w14:textId="601C70B9" w:rsidR="00795BB0" w:rsidRDefault="00795BB0" w:rsidP="00795B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14AD">
              <w:rPr>
                <w:rFonts w:ascii="Times New Roman" w:hAnsi="Times New Roman" w:cs="Times New Roman"/>
                <w:sz w:val="24"/>
                <w:szCs w:val="24"/>
              </w:rPr>
              <w:t>22.02.2021-01.07.2026 гг.</w:t>
            </w:r>
          </w:p>
        </w:tc>
      </w:tr>
      <w:tr w:rsidR="00703538" w14:paraId="48A49D50" w14:textId="77777777" w:rsidTr="00787092">
        <w:tc>
          <w:tcPr>
            <w:tcW w:w="510" w:type="dxa"/>
          </w:tcPr>
          <w:p w14:paraId="30C8951B" w14:textId="449262EC" w:rsidR="00703538" w:rsidRDefault="00703538" w:rsidP="00703538">
            <w:pPr>
              <w:pStyle w:val="a3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286" w:type="dxa"/>
          </w:tcPr>
          <w:p w14:paraId="1A0D0141" w14:textId="6A89685C" w:rsidR="00703538" w:rsidRPr="00CB14AD" w:rsidRDefault="00703538" w:rsidP="007035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3F1C">
              <w:rPr>
                <w:rFonts w:ascii="Times New Roman" w:hAnsi="Times New Roman" w:cs="Times New Roman"/>
                <w:sz w:val="24"/>
                <w:shd w:val="clear" w:color="auto" w:fill="FFFFFF"/>
              </w:rPr>
              <w:t>2023-03-31</w:t>
            </w:r>
          </w:p>
        </w:tc>
        <w:tc>
          <w:tcPr>
            <w:tcW w:w="2395" w:type="dxa"/>
          </w:tcPr>
          <w:p w14:paraId="7FF5E949" w14:textId="619EC71E" w:rsidR="00703538" w:rsidRPr="00CB14AD" w:rsidRDefault="00703538" w:rsidP="007035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Редакция городской газеты «Чапаевский рабочий»</w:t>
            </w:r>
            <w:r w:rsidRPr="009F31D3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943" w:type="dxa"/>
          </w:tcPr>
          <w:p w14:paraId="18038B16" w14:textId="4DCD2612" w:rsidR="00703538" w:rsidRPr="00CB14AD" w:rsidRDefault="00703538" w:rsidP="007035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Д.И.Илясов</w:t>
            </w:r>
            <w:proofErr w:type="spellEnd"/>
          </w:p>
        </w:tc>
        <w:tc>
          <w:tcPr>
            <w:tcW w:w="2320" w:type="dxa"/>
          </w:tcPr>
          <w:p w14:paraId="5AFB7E51" w14:textId="5CD62A0A" w:rsidR="00703538" w:rsidRPr="00CB14AD" w:rsidRDefault="00703538" w:rsidP="007035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31D3">
              <w:rPr>
                <w:rFonts w:ascii="Times New Roman" w:hAnsi="Times New Roman" w:cs="Times New Roman"/>
              </w:rPr>
              <w:t>Самарская область</w:t>
            </w:r>
            <w:r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</w:rPr>
              <w:t>г.Чапаевск</w:t>
            </w:r>
            <w:proofErr w:type="spellEnd"/>
            <w:r>
              <w:rPr>
                <w:rFonts w:ascii="Times New Roman" w:hAnsi="Times New Roman" w:cs="Times New Roman"/>
              </w:rPr>
              <w:t>, ул.Ленина,66</w:t>
            </w:r>
            <w:bookmarkStart w:id="0" w:name="_GoBack"/>
            <w:bookmarkEnd w:id="0"/>
          </w:p>
        </w:tc>
        <w:tc>
          <w:tcPr>
            <w:tcW w:w="1463" w:type="dxa"/>
          </w:tcPr>
          <w:p w14:paraId="7D29D385" w14:textId="41BC8D7D" w:rsidR="00703538" w:rsidRPr="00CB14AD" w:rsidRDefault="00703538" w:rsidP="007035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24</w:t>
            </w:r>
            <w:r w:rsidRPr="009F31D3">
              <w:rPr>
                <w:rFonts w:ascii="Times New Roman" w:hAnsi="Times New Roman" w:cs="Times New Roman"/>
              </w:rPr>
              <w:t>.0</w:t>
            </w:r>
            <w:r>
              <w:rPr>
                <w:rFonts w:ascii="Times New Roman" w:hAnsi="Times New Roman" w:cs="Times New Roman"/>
              </w:rPr>
              <w:t>1</w:t>
            </w:r>
            <w:r w:rsidRPr="009F31D3">
              <w:rPr>
                <w:rFonts w:ascii="Times New Roman" w:hAnsi="Times New Roman" w:cs="Times New Roman"/>
              </w:rPr>
              <w:t>.202</w:t>
            </w:r>
            <w:r>
              <w:rPr>
                <w:rFonts w:ascii="Times New Roman" w:hAnsi="Times New Roman" w:cs="Times New Roman"/>
              </w:rPr>
              <w:t>2-31</w:t>
            </w:r>
            <w:r w:rsidRPr="009F31D3">
              <w:rPr>
                <w:rFonts w:ascii="Times New Roman" w:hAnsi="Times New Roman" w:cs="Times New Roman"/>
              </w:rPr>
              <w:t>.0</w:t>
            </w:r>
            <w:r>
              <w:rPr>
                <w:rFonts w:ascii="Times New Roman" w:hAnsi="Times New Roman" w:cs="Times New Roman"/>
              </w:rPr>
              <w:t>8</w:t>
            </w:r>
            <w:r w:rsidRPr="009F31D3">
              <w:rPr>
                <w:rFonts w:ascii="Times New Roman" w:hAnsi="Times New Roman" w:cs="Times New Roman"/>
              </w:rPr>
              <w:t>.2026 гг.</w:t>
            </w:r>
          </w:p>
        </w:tc>
      </w:tr>
      <w:tr w:rsidR="00703538" w14:paraId="24F4FA67" w14:textId="77777777" w:rsidTr="00787092">
        <w:tc>
          <w:tcPr>
            <w:tcW w:w="510" w:type="dxa"/>
          </w:tcPr>
          <w:p w14:paraId="2FC92B36" w14:textId="3EE9CEE0" w:rsidR="00703538" w:rsidRDefault="00703538" w:rsidP="00703538">
            <w:pPr>
              <w:pStyle w:val="a3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1286" w:type="dxa"/>
          </w:tcPr>
          <w:p w14:paraId="538B92DA" w14:textId="5152D706" w:rsidR="00703538" w:rsidRPr="00CB14AD" w:rsidRDefault="00703538" w:rsidP="007035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3F1C">
              <w:rPr>
                <w:rFonts w:ascii="Times New Roman" w:hAnsi="Times New Roman" w:cs="Times New Roman"/>
                <w:sz w:val="24"/>
                <w:shd w:val="clear" w:color="auto" w:fill="FFFFFF"/>
              </w:rPr>
              <w:t>2023-03-31</w:t>
            </w:r>
          </w:p>
        </w:tc>
        <w:tc>
          <w:tcPr>
            <w:tcW w:w="2395" w:type="dxa"/>
          </w:tcPr>
          <w:p w14:paraId="2C8DA60A" w14:textId="720FD9F8" w:rsidR="00703538" w:rsidRPr="00CB14AD" w:rsidRDefault="00703538" w:rsidP="007035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3F1C">
              <w:rPr>
                <w:rFonts w:ascii="Times New Roman" w:hAnsi="Times New Roman" w:cs="Times New Roman"/>
                <w:sz w:val="24"/>
                <w:shd w:val="clear" w:color="auto" w:fill="FFFFFF"/>
              </w:rPr>
              <w:t>АНО газета "Трудовая Самара"</w:t>
            </w:r>
          </w:p>
        </w:tc>
        <w:tc>
          <w:tcPr>
            <w:tcW w:w="1943" w:type="dxa"/>
          </w:tcPr>
          <w:p w14:paraId="5127963D" w14:textId="6529E24C" w:rsidR="00703538" w:rsidRPr="00CB14AD" w:rsidRDefault="00703538" w:rsidP="007035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C3F1C">
              <w:rPr>
                <w:rFonts w:ascii="Times New Roman" w:hAnsi="Times New Roman" w:cs="Times New Roman"/>
                <w:sz w:val="24"/>
                <w:shd w:val="clear" w:color="auto" w:fill="FFFFFF"/>
              </w:rPr>
              <w:t>К.В.Неткачева</w:t>
            </w:r>
            <w:proofErr w:type="spellEnd"/>
          </w:p>
        </w:tc>
        <w:tc>
          <w:tcPr>
            <w:tcW w:w="2320" w:type="dxa"/>
          </w:tcPr>
          <w:p w14:paraId="76BB7C5F" w14:textId="12DB6A55" w:rsidR="00703538" w:rsidRPr="00CB14AD" w:rsidRDefault="00703538" w:rsidP="007035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C3F1C">
              <w:rPr>
                <w:rFonts w:ascii="Times New Roman" w:hAnsi="Times New Roman" w:cs="Times New Roman"/>
                <w:sz w:val="24"/>
                <w:shd w:val="clear" w:color="auto" w:fill="FFFFFF"/>
              </w:rPr>
              <w:t>г.Самара</w:t>
            </w:r>
            <w:proofErr w:type="spellEnd"/>
            <w:r w:rsidRPr="008C3F1C">
              <w:rPr>
                <w:rFonts w:ascii="Times New Roman" w:hAnsi="Times New Roman" w:cs="Times New Roman"/>
                <w:sz w:val="24"/>
                <w:shd w:val="clear" w:color="auto" w:fill="FFFFFF"/>
              </w:rPr>
              <w:t xml:space="preserve">, </w:t>
            </w:r>
            <w:proofErr w:type="spellStart"/>
            <w:r w:rsidRPr="008C3F1C">
              <w:rPr>
                <w:rFonts w:ascii="Times New Roman" w:hAnsi="Times New Roman" w:cs="Times New Roman"/>
                <w:sz w:val="24"/>
                <w:shd w:val="clear" w:color="auto" w:fill="FFFFFF"/>
              </w:rPr>
              <w:t>ул.Галактионовская</w:t>
            </w:r>
            <w:proofErr w:type="spellEnd"/>
            <w:r w:rsidRPr="008C3F1C">
              <w:rPr>
                <w:rFonts w:ascii="Times New Roman" w:hAnsi="Times New Roman" w:cs="Times New Roman"/>
                <w:sz w:val="24"/>
                <w:shd w:val="clear" w:color="auto" w:fill="FFFFFF"/>
              </w:rPr>
              <w:t>, д.279</w:t>
            </w:r>
          </w:p>
        </w:tc>
        <w:tc>
          <w:tcPr>
            <w:tcW w:w="1463" w:type="dxa"/>
          </w:tcPr>
          <w:p w14:paraId="119F3D07" w14:textId="068B07DD" w:rsidR="00703538" w:rsidRPr="00CB14AD" w:rsidRDefault="00703538" w:rsidP="007035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3F1C">
              <w:rPr>
                <w:rFonts w:ascii="Times New Roman" w:hAnsi="Times New Roman" w:cs="Times New Roman"/>
                <w:sz w:val="24"/>
                <w:shd w:val="clear" w:color="auto" w:fill="FFFFFF"/>
              </w:rPr>
              <w:t>25.03.2023- 30.06.2026</w:t>
            </w:r>
          </w:p>
        </w:tc>
      </w:tr>
    </w:tbl>
    <w:p w14:paraId="3EA275B4" w14:textId="77777777" w:rsidR="00A70691" w:rsidRDefault="00A70691" w:rsidP="00A70691">
      <w:pPr>
        <w:pStyle w:val="a3"/>
        <w:rPr>
          <w:sz w:val="28"/>
          <w:szCs w:val="28"/>
        </w:rPr>
      </w:pPr>
    </w:p>
    <w:sectPr w:rsidR="00A7069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0691"/>
    <w:rsid w:val="000154F8"/>
    <w:rsid w:val="00053373"/>
    <w:rsid w:val="00053493"/>
    <w:rsid w:val="000C67FC"/>
    <w:rsid w:val="00367CEF"/>
    <w:rsid w:val="007000D6"/>
    <w:rsid w:val="00703538"/>
    <w:rsid w:val="00767452"/>
    <w:rsid w:val="00787092"/>
    <w:rsid w:val="00795BB0"/>
    <w:rsid w:val="007D02FF"/>
    <w:rsid w:val="00876822"/>
    <w:rsid w:val="008B1507"/>
    <w:rsid w:val="00A70691"/>
    <w:rsid w:val="00D54016"/>
    <w:rsid w:val="00D70F76"/>
    <w:rsid w:val="00F653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DC60F3"/>
  <w15:chartTrackingRefBased/>
  <w15:docId w15:val="{4E404F0B-FB67-49C9-BFFD-D417407685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7069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70691"/>
    <w:pPr>
      <w:spacing w:after="0" w:line="240" w:lineRule="auto"/>
      <w:ind w:left="720"/>
      <w:contextualSpacing/>
    </w:pPr>
    <w:rPr>
      <w:rFonts w:ascii="Times New Roman" w:hAnsi="Times New Roman"/>
      <w:sz w:val="24"/>
    </w:rPr>
  </w:style>
  <w:style w:type="table" w:styleId="a4">
    <w:name w:val="Table Grid"/>
    <w:basedOn w:val="a1"/>
    <w:uiPriority w:val="59"/>
    <w:rsid w:val="00A706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D70F7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2</Pages>
  <Words>350</Words>
  <Characters>2001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Николай Баженов</dc:creator>
  <cp:keywords/>
  <dc:description/>
  <cp:lastModifiedBy>Баженова Т.Е.</cp:lastModifiedBy>
  <cp:revision>13</cp:revision>
  <dcterms:created xsi:type="dcterms:W3CDTF">2019-02-25T22:25:00Z</dcterms:created>
  <dcterms:modified xsi:type="dcterms:W3CDTF">2026-02-19T18:09:00Z</dcterms:modified>
</cp:coreProperties>
</file>