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167" w:rsidRPr="00461C5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231167" w:rsidRPr="00461C5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Шифр области науки, группы научных специальностей, научной специальности:</w:t>
      </w:r>
    </w:p>
    <w:p w:rsidR="0023116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14.27.09</w:t>
      </w:r>
    </w:p>
    <w:p w:rsidR="00231167" w:rsidRPr="00461C5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Название области науки, группы научных специальностей, научной специальности: </w:t>
      </w:r>
    </w:p>
    <w:p w:rsidR="0023116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</w:t>
      </w:r>
      <w:r w:rsidRPr="00461C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ародное образование. Педагогика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Внешкольное (дополнительное) образование и воспитание. Внешкольная педагогика. Методика дополнительного (внешкольного) образования и воспитания.</w:t>
      </w:r>
    </w:p>
    <w:p w:rsidR="00231167" w:rsidRPr="00461C5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Образовательная программа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Изобразительное искусство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44.03.01 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Педагогическое образование)</w:t>
      </w:r>
    </w:p>
    <w:p w:rsidR="0023116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116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116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77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Сводная 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блица </w:t>
      </w:r>
      <w:r w:rsidR="00B41A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результативности НИР в 2025</w:t>
      </w:r>
      <w:r w:rsidRPr="00C477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231167" w:rsidRPr="00C47777" w:rsidRDefault="00231167" w:rsidP="00231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8926" w:type="dxa"/>
        <w:tblLayout w:type="fixed"/>
        <w:tblLook w:val="04A0" w:firstRow="1" w:lastRow="0" w:firstColumn="1" w:lastColumn="0" w:noHBand="0" w:noVBand="1"/>
      </w:tblPr>
      <w:tblGrid>
        <w:gridCol w:w="6232"/>
        <w:gridCol w:w="2694"/>
      </w:tblGrid>
      <w:tr w:rsidR="00231167" w:rsidRPr="00C47777" w:rsidTr="00231167">
        <w:trPr>
          <w:tblHeader/>
        </w:trPr>
        <w:tc>
          <w:tcPr>
            <w:tcW w:w="6232" w:type="dxa"/>
            <w:vAlign w:val="center"/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2694" w:type="dxa"/>
            <w:vAlign w:val="center"/>
          </w:tcPr>
          <w:p w:rsidR="00231167" w:rsidRPr="00C47777" w:rsidRDefault="00221B4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Фактически выполнено в 2025</w:t>
            </w:r>
            <w:r w:rsidR="00231167" w:rsidRPr="00C47777">
              <w:rPr>
                <w:rFonts w:ascii="Times New Roman CYR" w:hAnsi="Times New Roman CYR"/>
                <w:sz w:val="24"/>
                <w:szCs w:val="24"/>
              </w:rPr>
              <w:t xml:space="preserve"> г. (количество)</w:t>
            </w:r>
          </w:p>
        </w:tc>
      </w:tr>
      <w:tr w:rsidR="00231167" w:rsidRPr="00C47777" w:rsidTr="00231167">
        <w:tc>
          <w:tcPr>
            <w:tcW w:w="6232" w:type="dxa"/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2694" w:type="dxa"/>
          </w:tcPr>
          <w:p w:rsidR="00231167" w:rsidRPr="000337A2" w:rsidRDefault="000337A2" w:rsidP="00851AE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  <w:lang w:val="en-US"/>
              </w:rPr>
              <w:t>3</w:t>
            </w:r>
          </w:p>
        </w:tc>
      </w:tr>
      <w:tr w:rsidR="00231167" w:rsidRPr="00C47777" w:rsidTr="00231167">
        <w:trPr>
          <w:trHeight w:val="55"/>
        </w:trPr>
        <w:tc>
          <w:tcPr>
            <w:tcW w:w="6232" w:type="dxa"/>
            <w:tcBorders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78"/>
        </w:trPr>
        <w:tc>
          <w:tcPr>
            <w:tcW w:w="6232" w:type="dxa"/>
            <w:tcBorders>
              <w:top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c>
          <w:tcPr>
            <w:tcW w:w="6232" w:type="dxa"/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E049F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c>
          <w:tcPr>
            <w:tcW w:w="6232" w:type="dxa"/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c>
          <w:tcPr>
            <w:tcW w:w="6232" w:type="dxa"/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675"/>
        </w:trPr>
        <w:tc>
          <w:tcPr>
            <w:tcW w:w="6232" w:type="dxa"/>
            <w:tcBorders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02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Составление отзывов ведущей организации – </w:t>
            </w:r>
            <w:r>
              <w:rPr>
                <w:rFonts w:ascii="Times New Roman CYR" w:hAnsi="Times New Roman CYR"/>
                <w:sz w:val="24"/>
                <w:szCs w:val="24"/>
              </w:rPr>
              <w:t>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69"/>
        </w:trPr>
        <w:tc>
          <w:tcPr>
            <w:tcW w:w="6232" w:type="dxa"/>
            <w:tcBorders>
              <w:top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270"/>
        </w:trPr>
        <w:tc>
          <w:tcPr>
            <w:tcW w:w="6232" w:type="dxa"/>
            <w:tcBorders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40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9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9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8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7F45AC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828"/>
        </w:trPr>
        <w:tc>
          <w:tcPr>
            <w:tcW w:w="6232" w:type="dxa"/>
            <w:tcBorders>
              <w:top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числе:</w:t>
            </w:r>
          </w:p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0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с грифом </w:t>
            </w:r>
            <w:proofErr w:type="spellStart"/>
            <w:r w:rsidRPr="00C47777">
              <w:rPr>
                <w:sz w:val="24"/>
                <w:szCs w:val="24"/>
              </w:rPr>
              <w:t>Минобрнауки</w:t>
            </w:r>
            <w:proofErr w:type="spellEnd"/>
            <w:r w:rsidRPr="00C47777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грифами других федеральных органов исполнительной власти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9B3A6E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7F45AC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WebofScience</w:t>
            </w:r>
            <w:proofErr w:type="spellEnd"/>
            <w:r w:rsidRPr="00C47777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  <w:r w:rsidRPr="00C47777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ERIH</w:t>
            </w:r>
            <w:r w:rsidRPr="00C47777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в том числе:</w:t>
            </w:r>
          </w:p>
          <w:p w:rsidR="00231167" w:rsidRPr="00C47777" w:rsidRDefault="00231167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Web</w:t>
            </w:r>
            <w:r w:rsidR="009F5549" w:rsidRPr="009F5549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of</w:t>
            </w:r>
            <w:r w:rsidR="009F5549" w:rsidRPr="009F5549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BF0F5E" w:rsidTr="00231167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sz w:val="24"/>
                <w:szCs w:val="24"/>
                <w:lang w:val="en-US"/>
              </w:rPr>
            </w:pPr>
            <w:r w:rsidRPr="00C47777">
              <w:rPr>
                <w:sz w:val="24"/>
                <w:szCs w:val="24"/>
                <w:lang w:val="en-US"/>
              </w:rPr>
              <w:t xml:space="preserve">- </w:t>
            </w:r>
            <w:r w:rsidRPr="00C47777">
              <w:rPr>
                <w:sz w:val="24"/>
                <w:szCs w:val="24"/>
              </w:rPr>
              <w:t>индексируемых</w:t>
            </w:r>
            <w:r w:rsidR="009F5549">
              <w:rPr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sz w:val="24"/>
                <w:szCs w:val="24"/>
              </w:rPr>
              <w:t>в</w:t>
            </w:r>
            <w:r w:rsidR="009F5549">
              <w:rPr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sz w:val="24"/>
                <w:szCs w:val="24"/>
              </w:rPr>
              <w:t>базе</w:t>
            </w:r>
            <w:r w:rsidR="009F5549">
              <w:rPr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sz w:val="24"/>
                <w:szCs w:val="24"/>
              </w:rPr>
              <w:t>данных</w:t>
            </w:r>
            <w:r w:rsidRPr="00C47777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23116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231167" w:rsidTr="00231167">
        <w:trPr>
          <w:trHeight w:val="5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9F5549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685FD0">
              <w:rPr>
                <w:sz w:val="24"/>
                <w:szCs w:val="24"/>
              </w:rPr>
              <w:t xml:space="preserve">- </w:t>
            </w:r>
            <w:r w:rsidRPr="00C47777">
              <w:rPr>
                <w:sz w:val="24"/>
                <w:szCs w:val="24"/>
              </w:rPr>
              <w:t>индексируемыхвдругихзарубежныхинформационно</w:t>
            </w:r>
            <w:r w:rsidRPr="00685FD0">
              <w:rPr>
                <w:sz w:val="24"/>
                <w:szCs w:val="24"/>
              </w:rPr>
              <w:t>-</w:t>
            </w:r>
            <w:r w:rsidRPr="00C47777">
              <w:rPr>
                <w:sz w:val="24"/>
                <w:szCs w:val="24"/>
              </w:rPr>
              <w:t>аналитическихбазахданных</w:t>
            </w:r>
            <w:r w:rsidRPr="00685FD0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</w:rPr>
              <w:t>признанных</w:t>
            </w:r>
            <w:r w:rsidR="009F5549" w:rsidRPr="009F5549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</w:rPr>
              <w:t>научным</w:t>
            </w:r>
            <w:r w:rsidR="009F5549" w:rsidRPr="009F5549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</w:rPr>
              <w:t>сообществом</w:t>
            </w:r>
            <w:r w:rsidRPr="00685FD0">
              <w:rPr>
                <w:sz w:val="24"/>
                <w:szCs w:val="24"/>
              </w:rPr>
              <w:t xml:space="preserve"> (</w:t>
            </w:r>
            <w:r w:rsidRPr="00C47777">
              <w:rPr>
                <w:sz w:val="24"/>
                <w:szCs w:val="24"/>
                <w:lang w:val="en-US"/>
              </w:rPr>
              <w:t>Astrophysics</w:t>
            </w:r>
            <w:r w:rsidRPr="00685FD0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Data</w:t>
            </w:r>
            <w:r w:rsidRPr="00685FD0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System</w:t>
            </w:r>
            <w:r w:rsidRPr="00685FD0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PubMed</w:t>
            </w:r>
            <w:r w:rsidRPr="00685FD0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MathSciNet</w:t>
            </w:r>
            <w:proofErr w:type="spellEnd"/>
            <w:r w:rsidRPr="00685FD0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zbMATH</w:t>
            </w:r>
            <w:proofErr w:type="spellEnd"/>
            <w:r w:rsidRPr="00685FD0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Chemical</w:t>
            </w:r>
            <w:r w:rsidRPr="00685FD0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Abstracts</w:t>
            </w:r>
            <w:r w:rsidRPr="00685FD0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Springer</w:t>
            </w:r>
            <w:r w:rsidRPr="00685FD0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Agris</w:t>
            </w:r>
            <w:proofErr w:type="spellEnd"/>
            <w:r w:rsidRPr="00685FD0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GeoRef</w:t>
            </w:r>
            <w:r w:rsidRPr="00685FD0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Social</w:t>
            </w:r>
            <w:r w:rsidRPr="00685FD0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Science</w:t>
            </w:r>
            <w:r w:rsidRPr="00685FD0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Research</w:t>
            </w:r>
            <w:r w:rsidRPr="00685FD0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Network</w:t>
            </w:r>
            <w:r w:rsidRPr="00685FD0">
              <w:rPr>
                <w:sz w:val="24"/>
                <w:szCs w:val="24"/>
              </w:rPr>
              <w:t xml:space="preserve">). </w:t>
            </w:r>
            <w:r w:rsidRPr="00C47777">
              <w:rPr>
                <w:b/>
                <w:i/>
                <w:sz w:val="24"/>
                <w:szCs w:val="24"/>
              </w:rPr>
              <w:t>Указать</w:t>
            </w:r>
            <w:r w:rsidR="009F5549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b/>
                <w:i/>
                <w:sz w:val="24"/>
                <w:szCs w:val="24"/>
              </w:rPr>
              <w:t>базу</w:t>
            </w:r>
            <w:r w:rsidR="009F5549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C47777">
              <w:rPr>
                <w:b/>
                <w:i/>
                <w:sz w:val="24"/>
                <w:szCs w:val="24"/>
              </w:rPr>
              <w:t>данных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23116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3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676393" w:rsidRPr="00C47777" w:rsidTr="00231167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676393" w:rsidRPr="00C47777" w:rsidRDefault="00676393" w:rsidP="00851AEB">
            <w:pPr>
              <w:jc w:val="both"/>
              <w:rPr>
                <w:sz w:val="24"/>
                <w:szCs w:val="24"/>
              </w:rPr>
            </w:pPr>
            <w:r w:rsidRPr="00837DA8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676393" w:rsidRDefault="00676393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231167" w:rsidRPr="00C47777" w:rsidTr="00231167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72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D375F0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231167" w:rsidRPr="00C47777" w:rsidTr="00231167">
        <w:trPr>
          <w:trHeight w:val="101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Google</w:t>
            </w:r>
            <w:r w:rsidRPr="00C47777">
              <w:rPr>
                <w:sz w:val="24"/>
                <w:szCs w:val="24"/>
              </w:rPr>
              <w:t xml:space="preserve"> Академия (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GoogleScholar</w:t>
            </w:r>
            <w:proofErr w:type="spellEnd"/>
            <w:r w:rsidRPr="00C47777">
              <w:rPr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47777">
              <w:rPr>
                <w:sz w:val="24"/>
                <w:szCs w:val="24"/>
              </w:rPr>
              <w:t xml:space="preserve">в базе данных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WebofScience</w:t>
            </w:r>
            <w:proofErr w:type="spellEnd"/>
            <w:r w:rsidRPr="00C47777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231167" w:rsidRPr="00C47777" w:rsidRDefault="00856232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231167" w:rsidRPr="00C47777" w:rsidTr="00231167">
        <w:trPr>
          <w:trHeight w:val="68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47777">
              <w:rPr>
                <w:sz w:val="24"/>
                <w:szCs w:val="24"/>
              </w:rPr>
              <w:t xml:space="preserve">в базе данных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  <w:r w:rsidRPr="00C47777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231167" w:rsidRPr="00C47777" w:rsidRDefault="00856232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231167" w:rsidRPr="00D81966" w:rsidRDefault="00231167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231167" w:rsidRPr="00C47777" w:rsidTr="00231167">
        <w:trPr>
          <w:trHeight w:val="13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D375F0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231167" w:rsidRPr="00C47777" w:rsidTr="00231167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856232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13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856232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562"/>
        </w:trPr>
        <w:tc>
          <w:tcPr>
            <w:tcW w:w="6232" w:type="dxa"/>
            <w:tcBorders>
              <w:top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:rsidR="00231167" w:rsidRPr="00C47777" w:rsidRDefault="00856232" w:rsidP="00851AEB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856232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45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lastRenderedPageBreak/>
              <w:t>Зарегистрированные программы для ЭВМ, базы данных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856232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Лицензионные договоры на право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использования изобретений СГСПУ</w:t>
            </w: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856232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 приобретенные:</w:t>
            </w:r>
          </w:p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682555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231167" w:rsidRPr="00C47777" w:rsidTr="00231167">
        <w:trPr>
          <w:trHeight w:val="102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231167" w:rsidP="00851AE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231167" w:rsidRPr="00C47777" w:rsidRDefault="00682555" w:rsidP="00851AE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F45AC" w:rsidRPr="00C47777" w:rsidTr="00231167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F27916" w:rsidRDefault="00AC2AC3" w:rsidP="007F45AC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  <w:lang w:val="en-US"/>
              </w:rPr>
              <w:t>7</w:t>
            </w:r>
          </w:p>
        </w:tc>
      </w:tr>
      <w:tr w:rsidR="007F45AC" w:rsidRPr="00C47777" w:rsidTr="00231167">
        <w:trPr>
          <w:trHeight w:val="11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F27916" w:rsidRDefault="00AC2AC3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7F45AC" w:rsidRPr="00C47777" w:rsidTr="00231167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F27916" w:rsidRDefault="00AC2AC3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F45AC" w:rsidRPr="00C47777" w:rsidTr="00231167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F27916" w:rsidRDefault="000337A2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15</w:t>
            </w:r>
          </w:p>
        </w:tc>
      </w:tr>
      <w:tr w:rsidR="007F45AC" w:rsidRPr="00C47777" w:rsidTr="00231167">
        <w:trPr>
          <w:trHeight w:val="12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F27916" w:rsidRDefault="000337A2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7F45AC" w:rsidRPr="00C47777" w:rsidTr="00231167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F27916" w:rsidRDefault="00AC2AC3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F45AC" w:rsidRPr="00C47777" w:rsidTr="00231167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0337A2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5</w:t>
            </w:r>
          </w:p>
        </w:tc>
      </w:tr>
      <w:tr w:rsidR="007F45AC" w:rsidRPr="00C47777" w:rsidTr="00231167">
        <w:trPr>
          <w:trHeight w:val="12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3D7C47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7F45AC" w:rsidRPr="00C47777" w:rsidTr="00231167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7F45AC" w:rsidRPr="00C47777" w:rsidTr="00231167">
        <w:trPr>
          <w:trHeight w:val="41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</w:t>
            </w:r>
            <w:r>
              <w:rPr>
                <w:rFonts w:ascii="Times New Roman CYR" w:hAnsi="Times New Roman CYR"/>
                <w:sz w:val="24"/>
                <w:szCs w:val="24"/>
              </w:rPr>
              <w:t>ным подразделением на базе СГСПУ</w:t>
            </w: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F45AC" w:rsidRPr="00C47777" w:rsidTr="00231167">
        <w:trPr>
          <w:trHeight w:val="7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F45AC" w:rsidRPr="00C47777" w:rsidTr="00231167">
        <w:trPr>
          <w:trHeight w:val="191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F45AC" w:rsidRPr="00C47777" w:rsidRDefault="007F45AC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F45AC" w:rsidRPr="00C47777" w:rsidTr="00231167">
        <w:trPr>
          <w:trHeight w:val="158"/>
        </w:trPr>
        <w:tc>
          <w:tcPr>
            <w:tcW w:w="6232" w:type="dxa"/>
            <w:tcBorders>
              <w:top w:val="single" w:sz="4" w:space="0" w:color="auto"/>
            </w:tcBorders>
          </w:tcPr>
          <w:p w:rsidR="007F45AC" w:rsidRPr="00C47777" w:rsidRDefault="007F45AC" w:rsidP="007F45AC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7F45AC" w:rsidRPr="00C47777" w:rsidRDefault="000337A2" w:rsidP="007F45AC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</w:tbl>
    <w:p w:rsidR="00601526" w:rsidRDefault="00601526"/>
    <w:sectPr w:rsidR="00601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67"/>
    <w:rsid w:val="000337A2"/>
    <w:rsid w:val="000403D3"/>
    <w:rsid w:val="00092822"/>
    <w:rsid w:val="00221B43"/>
    <w:rsid w:val="00231167"/>
    <w:rsid w:val="003C2BC0"/>
    <w:rsid w:val="003D7C47"/>
    <w:rsid w:val="00601526"/>
    <w:rsid w:val="006258C0"/>
    <w:rsid w:val="00676393"/>
    <w:rsid w:val="00682555"/>
    <w:rsid w:val="00685FD0"/>
    <w:rsid w:val="00745C73"/>
    <w:rsid w:val="007F45AC"/>
    <w:rsid w:val="00856232"/>
    <w:rsid w:val="009B3A6E"/>
    <w:rsid w:val="009F5549"/>
    <w:rsid w:val="00A33CF8"/>
    <w:rsid w:val="00AC2AC3"/>
    <w:rsid w:val="00B41A48"/>
    <w:rsid w:val="00C23153"/>
    <w:rsid w:val="00D375F0"/>
    <w:rsid w:val="00E049F3"/>
    <w:rsid w:val="00F3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657AD-A45D-489A-AE31-02B1ECD13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311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3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19</cp:revision>
  <dcterms:created xsi:type="dcterms:W3CDTF">2022-02-02T08:04:00Z</dcterms:created>
  <dcterms:modified xsi:type="dcterms:W3CDTF">2026-02-25T17:04:00Z</dcterms:modified>
</cp:coreProperties>
</file>