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7DCA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41CC5BCA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57EA3111" w14:textId="75F418DC" w:rsidR="002E2228" w:rsidRDefault="002E2228" w:rsidP="002E2228">
      <w:pPr>
        <w:pStyle w:val="a3"/>
        <w:jc w:val="center"/>
      </w:pPr>
      <w:r>
        <w:rPr>
          <w:rStyle w:val="a4"/>
        </w:rPr>
        <w:t>1</w:t>
      </w:r>
      <w:r w:rsidR="007A47B1">
        <w:rPr>
          <w:rStyle w:val="a4"/>
        </w:rPr>
        <w:t>4</w:t>
      </w:r>
      <w:r>
        <w:rPr>
          <w:rStyle w:val="a4"/>
        </w:rPr>
        <w:t>.0</w:t>
      </w:r>
      <w:r w:rsidR="007A47B1">
        <w:rPr>
          <w:rStyle w:val="a4"/>
        </w:rPr>
        <w:t>7</w:t>
      </w:r>
      <w:r>
        <w:rPr>
          <w:rStyle w:val="a4"/>
        </w:rPr>
        <w:t>.</w:t>
      </w:r>
      <w:r w:rsidR="007A47B1">
        <w:rPr>
          <w:rStyle w:val="a4"/>
        </w:rPr>
        <w:t>07</w:t>
      </w:r>
    </w:p>
    <w:p w14:paraId="4E694D77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032D2951" w14:textId="0B0FD062" w:rsidR="00C21247" w:rsidRDefault="00C21247" w:rsidP="00C21247">
      <w:pPr>
        <w:pStyle w:val="a3"/>
        <w:jc w:val="center"/>
      </w:pPr>
      <w:r>
        <w:rPr>
          <w:rStyle w:val="a4"/>
        </w:rPr>
        <w:t>Народное образование. Педагогика. Общая педагогика. Общая теория образования и обучения</w:t>
      </w:r>
    </w:p>
    <w:p w14:paraId="442B926B" w14:textId="6D4AAFCD" w:rsidR="002E2228" w:rsidRDefault="009F64EE" w:rsidP="00C21247">
      <w:pPr>
        <w:pStyle w:val="a3"/>
        <w:jc w:val="center"/>
      </w:pPr>
      <w:r>
        <w:rPr>
          <w:rStyle w:val="a4"/>
        </w:rPr>
        <w:t>Образовательная программа «Историческое образование» (44.04.01 Педагогическое образование)</w:t>
      </w:r>
    </w:p>
    <w:p w14:paraId="75ED6F23" w14:textId="77777777" w:rsidR="00510ADA" w:rsidRDefault="00510ADA" w:rsidP="00510ADA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30CD7F90" w14:textId="77777777" w:rsidR="00510ADA" w:rsidRDefault="00510ADA" w:rsidP="00510ADA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510ADA" w:rsidRPr="002E2228" w14:paraId="6165BF4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A375E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57EE05E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510ADA" w:rsidRPr="002E2228" w14:paraId="4F7CD82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687F8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1EF2463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0ADA" w:rsidRPr="002E2228" w14:paraId="78DA378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DACD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075C3E9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704B240D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19FA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7BA74AB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5BEB633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1D4683AE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3017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274BAD5D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4F5E04F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67B3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062187A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5880EA14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F1FFED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32F412C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571DC75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A0EB4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0C6F508D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04D114C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346ED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1064C47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FD83CB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177F3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7479630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514DB58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EDF9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4AF5C32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90815E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A7CAC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37CDB0E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0ADA" w:rsidRPr="002E2228" w14:paraId="051C4303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E5C5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16A8D97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7FC6B50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5A68C5A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37FA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408571B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0ADA" w:rsidRPr="002E2228" w14:paraId="48CB01A0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73BD1D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732AB768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C8E5904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0A2B4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42ACF3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695CEA1D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45C474C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F9B94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6646D0C8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75FD18E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0D44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2C9B92E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3BC9FC56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F7176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5F4A2DC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8B1B8A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E2440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5959E4F7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10786B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07136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7B810E1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4F6D484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C7F10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976452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7947B81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4CE57D75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ABF6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360DDD0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76102BC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ACD8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087B1CE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151749A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6D0A3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232D1F5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E25C64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70923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базах данных Web of Science, Scopus,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2EA5EA9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E57BE3D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344B5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33B0F43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Web of Science</w:t>
            </w:r>
          </w:p>
        </w:tc>
        <w:tc>
          <w:tcPr>
            <w:tcW w:w="0" w:type="auto"/>
            <w:vAlign w:val="center"/>
            <w:hideMark/>
          </w:tcPr>
          <w:p w14:paraId="4BC5624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04435FBD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A2DC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базе данных Scopus</w:t>
            </w:r>
          </w:p>
        </w:tc>
        <w:tc>
          <w:tcPr>
            <w:tcW w:w="0" w:type="auto"/>
            <w:vAlign w:val="center"/>
            <w:hideMark/>
          </w:tcPr>
          <w:p w14:paraId="682C3D9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57B8562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BC8AA3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071F52C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5C63D88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E8557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других зарубежных информационно-аналитических базах данных, признанных научным сообществом (Astrophysics Data System, PubMed, MathSciNet, zbMATH, Chemical Abstracts, Springer, Agris, GeoRef,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6EDE2CA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D4C5353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76DFE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54787C7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18608EF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256C6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0ABD39D6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1D4626DD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9C43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4DC86E8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10ADA" w:rsidRPr="002E2228" w14:paraId="3D186280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DA7A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69249FE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0D0781B6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8797B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4BD387A4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10ADA" w:rsidRPr="002E2228" w14:paraId="4A8E06E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7E28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Google Академия (Google Scholar)</w:t>
            </w:r>
          </w:p>
        </w:tc>
        <w:tc>
          <w:tcPr>
            <w:tcW w:w="0" w:type="auto"/>
            <w:vAlign w:val="center"/>
            <w:hideMark/>
          </w:tcPr>
          <w:p w14:paraId="6D896253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69B87F0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BDCC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Web of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6D40B63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0ADA" w:rsidRPr="002E2228" w14:paraId="5A5520F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AFD4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изданиях, индексируемых в базе данных Scopus,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5B9410C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0ADA" w:rsidRPr="002E2228" w14:paraId="5AA57659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ED983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Тезисы, материалы и доклады на конференциях и т.п. (всего)</w:t>
            </w:r>
          </w:p>
        </w:tc>
        <w:tc>
          <w:tcPr>
            <w:tcW w:w="0" w:type="auto"/>
            <w:vAlign w:val="center"/>
            <w:hideMark/>
          </w:tcPr>
          <w:p w14:paraId="164B1D08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72EC1B5E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A284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38A6D2A7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1CEE572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2E90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2A125908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010F55A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93604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6E1FC4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56972FBD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BD24095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6BCE4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4E995803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7002588F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0477A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526E641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3A1AA7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0C6B7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6883CEC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36D982D6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5C48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3A21C124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3BFB6835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746FDF11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7D0D74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457A007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057CC3D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D7E3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20700BA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B8AA990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70FCD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6FA0D517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81BBF68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220E198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97B64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3439A2A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7EEAF34E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7B40CC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2D71B9A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03E5499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502C8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7C8677C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2E36B5B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61302ECC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456DE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1896831A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3F99D82B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80245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1EFF34D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10ADA" w:rsidRPr="002E2228" w14:paraId="0DC2CE1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6C3D7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A93B6E4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0FDC33FB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10ADA" w:rsidRPr="002E2228" w14:paraId="599A5FF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6850A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0DE9B39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0ADA" w:rsidRPr="002E2228" w14:paraId="7F8053FA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FAF71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7BDA446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7844355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28F2F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3DDBF789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3AB4072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1EB1D287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17E2A2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675E10A7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0ADA" w:rsidRPr="002E2228" w14:paraId="2E077A32" w14:textId="77777777" w:rsidTr="009F3F6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64230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6A85E74E" w14:textId="77777777" w:rsidR="00510ADA" w:rsidRPr="002E2228" w:rsidRDefault="00510ADA" w:rsidP="009F3F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14:paraId="6B20B219" w14:textId="77777777" w:rsidR="00E04EAE" w:rsidRDefault="00E04EAE"/>
    <w:sectPr w:rsidR="00E0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1038E1"/>
    <w:rsid w:val="001C79D1"/>
    <w:rsid w:val="002E2228"/>
    <w:rsid w:val="00462543"/>
    <w:rsid w:val="00510ADA"/>
    <w:rsid w:val="005951AF"/>
    <w:rsid w:val="007A47B1"/>
    <w:rsid w:val="007F5439"/>
    <w:rsid w:val="009F64EE"/>
    <w:rsid w:val="00BF67A3"/>
    <w:rsid w:val="00C21247"/>
    <w:rsid w:val="00DC43B4"/>
    <w:rsid w:val="00E01835"/>
    <w:rsid w:val="00E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C606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7</cp:revision>
  <dcterms:created xsi:type="dcterms:W3CDTF">2023-10-09T07:54:00Z</dcterms:created>
  <dcterms:modified xsi:type="dcterms:W3CDTF">2024-02-01T09:43:00Z</dcterms:modified>
</cp:coreProperties>
</file>