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90EE" w14:textId="77777777" w:rsidR="0059417E" w:rsidRPr="0059417E" w:rsidRDefault="0059417E" w:rsidP="0059417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417E">
        <w:rPr>
          <w:rFonts w:ascii="Times New Roman" w:hAnsi="Times New Roman"/>
          <w:b/>
          <w:color w:val="000000" w:themeColor="text1"/>
          <w:sz w:val="24"/>
          <w:szCs w:val="24"/>
        </w:rPr>
        <w:t>Результаты научной (научно-исследовательской) деятельности</w:t>
      </w:r>
    </w:p>
    <w:p w14:paraId="2A210681" w14:textId="77777777" w:rsidR="00053331" w:rsidRDefault="0059417E" w:rsidP="0059417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41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Шифр области науки, группы научных специальностей, научной специальности: </w:t>
      </w:r>
    </w:p>
    <w:p w14:paraId="0C87C9BD" w14:textId="4632E8FD" w:rsidR="0059417E" w:rsidRPr="0059417E" w:rsidRDefault="00164B54" w:rsidP="0059417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FB2790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59417E" w:rsidRPr="0059417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B2790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0868B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59417E" w:rsidRPr="0059417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868B3">
        <w:rPr>
          <w:rFonts w:ascii="Times New Roman" w:hAnsi="Times New Roman"/>
          <w:b/>
          <w:color w:val="000000" w:themeColor="text1"/>
          <w:sz w:val="24"/>
          <w:szCs w:val="24"/>
        </w:rPr>
        <w:t>07</w:t>
      </w:r>
    </w:p>
    <w:p w14:paraId="166E8852" w14:textId="2888828C" w:rsidR="00FB2790" w:rsidRPr="00FB2790" w:rsidRDefault="0059417E" w:rsidP="00351764">
      <w:pPr>
        <w:pStyle w:val="1"/>
        <w:shd w:val="clear" w:color="auto" w:fill="FFFFFF"/>
        <w:spacing w:before="0" w:beforeAutospacing="0"/>
        <w:jc w:val="center"/>
        <w:rPr>
          <w:rFonts w:ascii="Roboto" w:hAnsi="Roboto"/>
          <w:caps/>
          <w:color w:val="212529"/>
          <w:sz w:val="38"/>
          <w:szCs w:val="38"/>
        </w:rPr>
      </w:pPr>
      <w:r w:rsidRPr="0059417E">
        <w:rPr>
          <w:color w:val="000000" w:themeColor="text1"/>
          <w:sz w:val="24"/>
          <w:szCs w:val="24"/>
        </w:rPr>
        <w:t xml:space="preserve">Название области науки, группы научных специальностей, научной специальности: </w:t>
      </w:r>
      <w:r w:rsidR="000868B3" w:rsidRPr="00EA6EE0">
        <w:rPr>
          <w:color w:val="212529"/>
          <w:sz w:val="24"/>
          <w:szCs w:val="24"/>
        </w:rPr>
        <w:t xml:space="preserve">Литература. Литературоведение. </w:t>
      </w:r>
      <w:r w:rsidR="000868B3" w:rsidRPr="00614F49">
        <w:rPr>
          <w:color w:val="212529"/>
          <w:sz w:val="24"/>
          <w:szCs w:val="24"/>
        </w:rPr>
        <w:t xml:space="preserve">Общие вопросы литературоведения. </w:t>
      </w:r>
      <w:r w:rsidR="000868B3">
        <w:rPr>
          <w:color w:val="212529"/>
          <w:sz w:val="24"/>
          <w:szCs w:val="24"/>
        </w:rPr>
        <w:t>Теория и методология литературоведения и литературной критики</w:t>
      </w:r>
    </w:p>
    <w:p w14:paraId="1DE1C3C0" w14:textId="63E8D50B" w:rsidR="0059417E" w:rsidRDefault="0059417E" w:rsidP="0059417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417E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Образовательная программа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Конвергентная журналистика</w:t>
      </w:r>
      <w:r w:rsidRPr="0059417E">
        <w:rPr>
          <w:rFonts w:ascii="Times New Roman" w:hAnsi="Times New Roman"/>
          <w:b/>
          <w:color w:val="000000" w:themeColor="text1"/>
          <w:sz w:val="24"/>
          <w:szCs w:val="24"/>
        </w:rPr>
        <w:t>»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42</w:t>
      </w:r>
      <w:r w:rsidRPr="0059417E">
        <w:rPr>
          <w:rFonts w:ascii="Times New Roman" w:hAnsi="Times New Roman"/>
          <w:b/>
          <w:color w:val="000000" w:themeColor="text1"/>
          <w:sz w:val="24"/>
          <w:szCs w:val="24"/>
        </w:rPr>
        <w:t>.03.0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5941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Журналистика</w:t>
      </w:r>
      <w:r w:rsidRPr="0059417E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14:paraId="5AF065AB" w14:textId="77777777" w:rsidR="00736D92" w:rsidRPr="00736D92" w:rsidRDefault="00736D92" w:rsidP="00736D92">
      <w:pPr>
        <w:jc w:val="center"/>
        <w:rPr>
          <w:rFonts w:ascii="Times New Roman" w:hAnsi="Times New Roman"/>
          <w:b/>
        </w:rPr>
      </w:pPr>
      <w:bookmarkStart w:id="0" w:name="_GoBack"/>
      <w:r w:rsidRPr="00736D92">
        <w:rPr>
          <w:rFonts w:ascii="Times New Roman" w:hAnsi="Times New Roman"/>
          <w:b/>
        </w:rPr>
        <w:t>Сводная таблица результативности НИР в 2023 году</w:t>
      </w:r>
    </w:p>
    <w:bookmarkEnd w:id="0"/>
    <w:p w14:paraId="537935C0" w14:textId="77777777" w:rsidR="00736D92" w:rsidRPr="00577BF7" w:rsidRDefault="00736D92" w:rsidP="00736D92">
      <w:pPr>
        <w:jc w:val="center"/>
        <w:rPr>
          <w:rFonts w:ascii="Times New Roman CYR" w:hAnsi="Times New Roman CYR"/>
          <w:b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876"/>
        <w:gridCol w:w="6281"/>
        <w:gridCol w:w="1505"/>
        <w:gridCol w:w="1533"/>
      </w:tblGrid>
      <w:tr w:rsidR="00736D92" w:rsidRPr="00577BF7" w14:paraId="71156F2A" w14:textId="77777777" w:rsidTr="00DE1FC5">
        <w:trPr>
          <w:tblHeader/>
        </w:trPr>
        <w:tc>
          <w:tcPr>
            <w:tcW w:w="425" w:type="pct"/>
            <w:vAlign w:val="center"/>
          </w:tcPr>
          <w:p w14:paraId="6C0FDE6A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№</w:t>
            </w:r>
          </w:p>
        </w:tc>
        <w:tc>
          <w:tcPr>
            <w:tcW w:w="3082" w:type="pct"/>
            <w:vAlign w:val="center"/>
          </w:tcPr>
          <w:p w14:paraId="37D47647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739" w:type="pct"/>
            <w:vAlign w:val="center"/>
          </w:tcPr>
          <w:p w14:paraId="6CCA5FAD" w14:textId="77777777" w:rsidR="00736D92" w:rsidRPr="009623BB" w:rsidRDefault="00736D92" w:rsidP="00DE1FC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9623BB">
              <w:rPr>
                <w:rFonts w:ascii="Times New Roman CYR" w:hAnsi="Times New Roman CYR"/>
                <w:sz w:val="20"/>
              </w:rPr>
              <w:t xml:space="preserve">Запланировано в 2023 г. (количество) </w:t>
            </w:r>
          </w:p>
        </w:tc>
        <w:tc>
          <w:tcPr>
            <w:tcW w:w="754" w:type="pct"/>
            <w:vAlign w:val="center"/>
          </w:tcPr>
          <w:p w14:paraId="2AC5608B" w14:textId="77777777" w:rsidR="00736D92" w:rsidRPr="009623BB" w:rsidRDefault="00736D92" w:rsidP="00DE1FC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9623BB">
              <w:rPr>
                <w:rFonts w:ascii="Times New Roman CYR" w:hAnsi="Times New Roman CYR"/>
                <w:sz w:val="20"/>
              </w:rPr>
              <w:t>Фактически выполнено в 2023 г. (количество)</w:t>
            </w:r>
          </w:p>
        </w:tc>
      </w:tr>
      <w:tr w:rsidR="00736D92" w:rsidRPr="00577BF7" w14:paraId="57B7C9F2" w14:textId="77777777" w:rsidTr="00DE1FC5">
        <w:tc>
          <w:tcPr>
            <w:tcW w:w="425" w:type="pct"/>
          </w:tcPr>
          <w:p w14:paraId="5E5680B6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2.1.</w:t>
            </w:r>
          </w:p>
        </w:tc>
        <w:tc>
          <w:tcPr>
            <w:tcW w:w="3082" w:type="pct"/>
          </w:tcPr>
          <w:p w14:paraId="3794BA08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739" w:type="pct"/>
          </w:tcPr>
          <w:p w14:paraId="5FB19EAB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754" w:type="pct"/>
          </w:tcPr>
          <w:p w14:paraId="3C20F730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736D92" w:rsidRPr="00577BF7" w14:paraId="2EEF7728" w14:textId="77777777" w:rsidTr="00DE1FC5">
        <w:trPr>
          <w:trHeight w:val="55"/>
        </w:trPr>
        <w:tc>
          <w:tcPr>
            <w:tcW w:w="425" w:type="pct"/>
            <w:vMerge w:val="restart"/>
          </w:tcPr>
          <w:p w14:paraId="40CB3D21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2.2.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4FF4EA43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Хоздоговорные исследования, продолжающиеся и </w:t>
            </w:r>
            <w:r w:rsidRPr="00577BF7">
              <w:rPr>
                <w:rFonts w:ascii="Times New Roman CYR" w:hAnsi="Times New Roman CYR"/>
              </w:rPr>
              <w:t>полученные гранты (всего)</w:t>
            </w:r>
          </w:p>
        </w:tc>
        <w:tc>
          <w:tcPr>
            <w:tcW w:w="739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1CBECED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074CF8BF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4C8DAFF5" w14:textId="77777777" w:rsidTr="00DE1FC5">
        <w:trPr>
          <w:trHeight w:val="78"/>
        </w:trPr>
        <w:tc>
          <w:tcPr>
            <w:tcW w:w="425" w:type="pct"/>
            <w:vMerge/>
          </w:tcPr>
          <w:p w14:paraId="33BAF3BE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26258FC9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 том числе </w:t>
            </w:r>
          </w:p>
          <w:p w14:paraId="0A09E65B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8D6E21A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26ACC1A5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7A73721E" w14:textId="77777777" w:rsidTr="00DE1FC5">
        <w:tc>
          <w:tcPr>
            <w:tcW w:w="425" w:type="pct"/>
          </w:tcPr>
          <w:p w14:paraId="72A41BBF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2.3.</w:t>
            </w:r>
          </w:p>
        </w:tc>
        <w:tc>
          <w:tcPr>
            <w:tcW w:w="3082" w:type="pct"/>
          </w:tcPr>
          <w:p w14:paraId="1CC9751C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Заявки, поданные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на конкурсы грантов, научных, научно-технических программ</w:t>
            </w:r>
          </w:p>
        </w:tc>
        <w:tc>
          <w:tcPr>
            <w:tcW w:w="739" w:type="pct"/>
          </w:tcPr>
          <w:p w14:paraId="779E7D6C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w="754" w:type="pct"/>
          </w:tcPr>
          <w:p w14:paraId="163E98AA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</w:tr>
      <w:tr w:rsidR="00736D92" w:rsidRPr="00577BF7" w14:paraId="2EA4119C" w14:textId="77777777" w:rsidTr="00DE1FC5">
        <w:tc>
          <w:tcPr>
            <w:tcW w:w="425" w:type="pct"/>
          </w:tcPr>
          <w:p w14:paraId="39EDEA3A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4.1.</w:t>
            </w:r>
          </w:p>
        </w:tc>
        <w:tc>
          <w:tcPr>
            <w:tcW w:w="3082" w:type="pct"/>
          </w:tcPr>
          <w:p w14:paraId="773F7A53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доктора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739" w:type="pct"/>
          </w:tcPr>
          <w:p w14:paraId="5944B863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</w:tcPr>
          <w:p w14:paraId="3C62A015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736D92" w:rsidRPr="00577BF7" w14:paraId="1C12DD69" w14:textId="77777777" w:rsidTr="00DE1FC5">
        <w:tc>
          <w:tcPr>
            <w:tcW w:w="425" w:type="pct"/>
          </w:tcPr>
          <w:p w14:paraId="67444830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4.2.</w:t>
            </w:r>
          </w:p>
        </w:tc>
        <w:tc>
          <w:tcPr>
            <w:tcW w:w="3082" w:type="pct"/>
          </w:tcPr>
          <w:p w14:paraId="41925452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кандидата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739" w:type="pct"/>
          </w:tcPr>
          <w:p w14:paraId="25B9A36F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</w:tcPr>
          <w:p w14:paraId="5DBFA467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6AF7C8EB" w14:textId="77777777" w:rsidTr="00DE1FC5">
        <w:trPr>
          <w:trHeight w:val="675"/>
        </w:trPr>
        <w:tc>
          <w:tcPr>
            <w:tcW w:w="425" w:type="pct"/>
            <w:tcBorders>
              <w:bottom w:val="single" w:sz="4" w:space="0" w:color="auto"/>
            </w:tcBorders>
          </w:tcPr>
          <w:p w14:paraId="1AC4BE64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4.3.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08C8D37B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1B65BE4C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29422E52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2748B320" w14:textId="77777777" w:rsidTr="00DE1FC5">
        <w:trPr>
          <w:trHeight w:val="16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3EE3C400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2E30BBE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B464667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20790BE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</w:tr>
      <w:tr w:rsidR="00736D92" w:rsidRPr="00577BF7" w14:paraId="4119BE4D" w14:textId="77777777" w:rsidTr="00DE1FC5">
        <w:trPr>
          <w:trHeight w:val="102"/>
        </w:trPr>
        <w:tc>
          <w:tcPr>
            <w:tcW w:w="425" w:type="pct"/>
            <w:vMerge/>
          </w:tcPr>
          <w:p w14:paraId="2B0C8DE5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BAC57AB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DAC0DEB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C9EBF33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54C450E3" w14:textId="77777777" w:rsidTr="00DE1FC5">
        <w:trPr>
          <w:trHeight w:val="169"/>
        </w:trPr>
        <w:tc>
          <w:tcPr>
            <w:tcW w:w="425" w:type="pct"/>
            <w:vMerge/>
          </w:tcPr>
          <w:p w14:paraId="13A66159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70F150D8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4B7738A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3CD865C0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736D92" w:rsidRPr="00577BF7" w14:paraId="4184806C" w14:textId="77777777" w:rsidTr="00DE1FC5">
        <w:trPr>
          <w:trHeight w:val="270"/>
        </w:trPr>
        <w:tc>
          <w:tcPr>
            <w:tcW w:w="425" w:type="pct"/>
            <w:vMerge w:val="restart"/>
          </w:tcPr>
          <w:p w14:paraId="0A600203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4.6.1.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2039F5FF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6A9F075C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71EA3873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</w:tr>
      <w:tr w:rsidR="00736D92" w:rsidRPr="00577BF7" w14:paraId="440D0942" w14:textId="77777777" w:rsidTr="00DE1FC5">
        <w:trPr>
          <w:trHeight w:val="169"/>
        </w:trPr>
        <w:tc>
          <w:tcPr>
            <w:tcW w:w="425" w:type="pct"/>
            <w:vMerge/>
          </w:tcPr>
          <w:p w14:paraId="133F97C3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9ADD63B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6D00465C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E9828B7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E5EC088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19A96093" w14:textId="77777777" w:rsidTr="00DE1FC5">
        <w:trPr>
          <w:trHeight w:val="158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4328F986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5F96DA3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CEFC588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579B88A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</w:tr>
      <w:tr w:rsidR="00736D92" w:rsidRPr="00577BF7" w14:paraId="3914C1C7" w14:textId="77777777" w:rsidTr="00DE1FC5">
        <w:trPr>
          <w:trHeight w:val="405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11EAA419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4.6.2.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1A60B80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Сборники научных трудов, изданных </w:t>
            </w:r>
            <w:r>
              <w:rPr>
                <w:rFonts w:ascii="Times New Roman CYR" w:hAnsi="Times New Roman CYR"/>
              </w:rPr>
              <w:t>структурным подразделением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A142517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1DF92EF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</w:tr>
      <w:tr w:rsidR="00736D92" w:rsidRPr="00577BF7" w14:paraId="776A91EA" w14:textId="77777777" w:rsidTr="00DE1FC5">
        <w:trPr>
          <w:trHeight w:val="158"/>
        </w:trPr>
        <w:tc>
          <w:tcPr>
            <w:tcW w:w="425" w:type="pct"/>
            <w:vMerge/>
          </w:tcPr>
          <w:p w14:paraId="6C5AB8CC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F704B37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42026668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11F6D22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DAAAAE2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35B61796" w14:textId="77777777" w:rsidTr="00DE1FC5">
        <w:trPr>
          <w:trHeight w:val="96"/>
        </w:trPr>
        <w:tc>
          <w:tcPr>
            <w:tcW w:w="425" w:type="pct"/>
            <w:vMerge/>
          </w:tcPr>
          <w:p w14:paraId="4E6CBAD6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C489542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792E5EF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98BDD4F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4812FF1E" w14:textId="77777777" w:rsidTr="00DE1FC5">
        <w:trPr>
          <w:trHeight w:val="147"/>
        </w:trPr>
        <w:tc>
          <w:tcPr>
            <w:tcW w:w="425" w:type="pct"/>
            <w:vMerge/>
          </w:tcPr>
          <w:p w14:paraId="25B3A0F2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7323A61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CF68C9A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97CE967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736D92" w:rsidRPr="00577BF7" w14:paraId="5297CE0E" w14:textId="77777777" w:rsidTr="00DE1FC5">
        <w:trPr>
          <w:trHeight w:val="90"/>
        </w:trPr>
        <w:tc>
          <w:tcPr>
            <w:tcW w:w="425" w:type="pct"/>
            <w:vMerge/>
          </w:tcPr>
          <w:p w14:paraId="1BD1EE8D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FB96A17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727F082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242AA9C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736D92" w:rsidRPr="00577BF7" w14:paraId="726512AF" w14:textId="77777777" w:rsidTr="00DE1FC5">
        <w:trPr>
          <w:trHeight w:val="180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24C8CF73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6CB2985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B04BCBD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FC98E4D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7637E713" w14:textId="77777777" w:rsidTr="00DE1FC5">
        <w:trPr>
          <w:trHeight w:val="158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2A8AC760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4.6.3.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90F74D5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101E9BE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170FA1C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0AABB079" w14:textId="77777777" w:rsidTr="00DE1FC5">
        <w:trPr>
          <w:trHeight w:val="828"/>
        </w:trPr>
        <w:tc>
          <w:tcPr>
            <w:tcW w:w="425" w:type="pct"/>
            <w:vMerge/>
          </w:tcPr>
          <w:p w14:paraId="59A8BB1D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391F2113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A44B210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</w:tcPr>
          <w:p w14:paraId="386FF9B0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3ACAA1BD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2D77E275" w14:textId="77777777" w:rsidTr="00DE1FC5">
        <w:trPr>
          <w:trHeight w:val="107"/>
        </w:trPr>
        <w:tc>
          <w:tcPr>
            <w:tcW w:w="425" w:type="pct"/>
            <w:vMerge/>
          </w:tcPr>
          <w:p w14:paraId="779DB924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8D49A34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t xml:space="preserve">- с грифом </w:t>
            </w:r>
            <w:proofErr w:type="spellStart"/>
            <w:r w:rsidRPr="00577BF7">
              <w:t>Минобрнауки</w:t>
            </w:r>
            <w:proofErr w:type="spellEnd"/>
            <w:r w:rsidRPr="00577BF7">
              <w:t xml:space="preserve"> России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F2CAE1C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0202D55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21CBBFE9" w14:textId="77777777" w:rsidTr="00DE1FC5">
        <w:trPr>
          <w:trHeight w:val="158"/>
        </w:trPr>
        <w:tc>
          <w:tcPr>
            <w:tcW w:w="425" w:type="pct"/>
            <w:vMerge/>
          </w:tcPr>
          <w:p w14:paraId="6B376E67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89365B2" w14:textId="77777777" w:rsidR="00736D92" w:rsidRPr="00577BF7" w:rsidRDefault="00736D92" w:rsidP="00DE1FC5">
            <w:pPr>
              <w:jc w:val="both"/>
            </w:pPr>
            <w:r w:rsidRPr="00577BF7">
              <w:t>- с грифами других федеральных органов исполнительной власти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9B1364E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E7D239A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24C092BD" w14:textId="77777777" w:rsidTr="00DE1FC5">
        <w:trPr>
          <w:trHeight w:val="118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208E15F4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5ECEFFC" w14:textId="77777777" w:rsidR="00736D92" w:rsidRPr="00577BF7" w:rsidRDefault="00736D92" w:rsidP="00DE1FC5">
            <w:pPr>
              <w:jc w:val="both"/>
            </w:pPr>
            <w:r w:rsidRPr="00577BF7">
              <w:t>- с другими грифами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DBF4ED1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F3F9193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</w:tr>
      <w:tr w:rsidR="00736D92" w:rsidRPr="00577BF7" w14:paraId="3030DACA" w14:textId="77777777" w:rsidTr="00DE1FC5">
        <w:trPr>
          <w:trHeight w:val="14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0ACA2A70" w14:textId="77777777" w:rsidR="00736D92" w:rsidRPr="00577BF7" w:rsidRDefault="00736D92" w:rsidP="00DE1FC5">
            <w:pPr>
              <w:jc w:val="center"/>
            </w:pPr>
            <w:r w:rsidRPr="00577BF7">
              <w:t>4.6.4.1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8CAD2FF" w14:textId="77777777" w:rsidR="00736D92" w:rsidRPr="00577BF7" w:rsidRDefault="00736D92" w:rsidP="00DE1FC5">
            <w:pPr>
              <w:jc w:val="both"/>
            </w:pPr>
            <w:r w:rsidRPr="00577BF7">
              <w:t xml:space="preserve">Научные публикации (статьи) в изданиях, индексируемых в базах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 xml:space="preserve">, </w:t>
            </w:r>
            <w:r w:rsidRPr="00577BF7">
              <w:rPr>
                <w:lang w:val="en-US"/>
              </w:rPr>
              <w:t>Scopus</w:t>
            </w:r>
            <w:r w:rsidRPr="00577BF7">
              <w:t xml:space="preserve">, </w:t>
            </w:r>
            <w:r w:rsidRPr="00577BF7">
              <w:rPr>
                <w:lang w:val="en-US"/>
              </w:rPr>
              <w:t>ERIH</w:t>
            </w:r>
            <w:r w:rsidRPr="00000AAF">
              <w:t xml:space="preserve">, </w:t>
            </w:r>
            <w:r w:rsidRPr="00F51B8E">
              <w:rPr>
                <w:lang w:val="en-US"/>
              </w:rPr>
              <w:t>RSCI</w:t>
            </w:r>
            <w:r w:rsidRPr="00577BF7">
              <w:t xml:space="preserve"> и других, признанных научным сообществом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80D3EFA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F35DB74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</w:tr>
      <w:tr w:rsidR="00736D92" w:rsidRPr="00577BF7" w14:paraId="5E4A9563" w14:textId="77777777" w:rsidTr="00DE1FC5">
        <w:trPr>
          <w:trHeight w:val="135"/>
        </w:trPr>
        <w:tc>
          <w:tcPr>
            <w:tcW w:w="425" w:type="pct"/>
            <w:vMerge/>
          </w:tcPr>
          <w:p w14:paraId="5D465591" w14:textId="77777777" w:rsidR="00736D92" w:rsidRPr="00577BF7" w:rsidRDefault="00736D92" w:rsidP="00DE1FC5">
            <w:pPr>
              <w:jc w:val="center"/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E4D81E0" w14:textId="77777777" w:rsidR="00736D92" w:rsidRPr="00577BF7" w:rsidRDefault="00736D92" w:rsidP="00DE1FC5">
            <w:pPr>
              <w:jc w:val="both"/>
            </w:pPr>
            <w:r w:rsidRPr="00577BF7">
              <w:t>в том числе:</w:t>
            </w:r>
          </w:p>
          <w:p w14:paraId="2E7C654A" w14:textId="77777777" w:rsidR="00736D92" w:rsidRPr="00577BF7" w:rsidRDefault="00736D92" w:rsidP="00DE1FC5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546858C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D7E3882" w14:textId="77777777" w:rsidR="00736D92" w:rsidRPr="00831E18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736D92" w:rsidRPr="00577BF7" w14:paraId="02307D34" w14:textId="77777777" w:rsidTr="00DE1FC5">
        <w:trPr>
          <w:trHeight w:val="135"/>
        </w:trPr>
        <w:tc>
          <w:tcPr>
            <w:tcW w:w="425" w:type="pct"/>
            <w:vMerge/>
          </w:tcPr>
          <w:p w14:paraId="6E51DFB6" w14:textId="77777777" w:rsidR="00736D92" w:rsidRPr="00577BF7" w:rsidRDefault="00736D92" w:rsidP="00DE1FC5">
            <w:pPr>
              <w:jc w:val="center"/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60046C5" w14:textId="77777777" w:rsidR="00736D92" w:rsidRPr="00577BF7" w:rsidRDefault="00736D92" w:rsidP="00DE1FC5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Scopus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3A7E4EE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B0677D8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F51B8E" w14:paraId="7AC23539" w14:textId="77777777" w:rsidTr="00DE1FC5">
        <w:trPr>
          <w:trHeight w:val="158"/>
        </w:trPr>
        <w:tc>
          <w:tcPr>
            <w:tcW w:w="425" w:type="pct"/>
            <w:vMerge/>
          </w:tcPr>
          <w:p w14:paraId="193FDE4E" w14:textId="77777777" w:rsidR="00736D92" w:rsidRPr="00577BF7" w:rsidRDefault="00736D92" w:rsidP="00DE1FC5">
            <w:pPr>
              <w:jc w:val="center"/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2400279" w14:textId="77777777" w:rsidR="00736D92" w:rsidRPr="00577BF7" w:rsidRDefault="00736D92" w:rsidP="00DE1FC5">
            <w:pPr>
              <w:jc w:val="both"/>
              <w:rPr>
                <w:lang w:val="en-US"/>
              </w:rPr>
            </w:pPr>
            <w:r w:rsidRPr="00577BF7">
              <w:rPr>
                <w:lang w:val="en-US"/>
              </w:rPr>
              <w:t xml:space="preserve">- </w:t>
            </w:r>
            <w:r w:rsidRPr="00577BF7">
              <w:t>индексируемых</w:t>
            </w:r>
            <w:r w:rsidRPr="00577BF7">
              <w:rPr>
                <w:lang w:val="en-US"/>
              </w:rPr>
              <w:t xml:space="preserve"> </w:t>
            </w:r>
            <w:r w:rsidRPr="00577BF7">
              <w:t>в</w:t>
            </w:r>
            <w:r w:rsidRPr="00577BF7">
              <w:rPr>
                <w:lang w:val="en-US"/>
              </w:rPr>
              <w:t xml:space="preserve"> </w:t>
            </w:r>
            <w:r w:rsidRPr="00577BF7">
              <w:t>базе</w:t>
            </w:r>
            <w:r w:rsidRPr="00577BF7">
              <w:rPr>
                <w:lang w:val="en-US"/>
              </w:rPr>
              <w:t xml:space="preserve"> </w:t>
            </w:r>
            <w:r w:rsidRPr="00577BF7">
              <w:t>данных</w:t>
            </w:r>
            <w:r w:rsidRPr="00577BF7"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CABA5EA" w14:textId="77777777" w:rsidR="00736D92" w:rsidRPr="007E39A9" w:rsidRDefault="00736D92" w:rsidP="00DE1FC5">
            <w:pPr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008C033" w14:textId="77777777" w:rsidR="00736D92" w:rsidRPr="009623BB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736D92" w:rsidRPr="00CC27B8" w14:paraId="6A2A972E" w14:textId="77777777" w:rsidTr="00DE1FC5">
        <w:trPr>
          <w:trHeight w:val="55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0780BD9A" w14:textId="77777777" w:rsidR="00736D92" w:rsidRPr="00C47807" w:rsidRDefault="00736D92" w:rsidP="00DE1FC5">
            <w:pPr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0F67404" w14:textId="77777777" w:rsidR="00736D92" w:rsidRPr="00F21F94" w:rsidRDefault="00736D92" w:rsidP="00DE1FC5">
            <w:pPr>
              <w:jc w:val="both"/>
              <w:rPr>
                <w:rFonts w:ascii="Times New Roman CYR" w:hAnsi="Times New Roman CYR"/>
                <w:lang w:val="en-US"/>
              </w:rPr>
            </w:pPr>
            <w:r w:rsidRPr="00F21F94">
              <w:rPr>
                <w:lang w:val="en-US"/>
              </w:rPr>
              <w:t xml:space="preserve">- </w:t>
            </w:r>
            <w:r w:rsidRPr="00577BF7">
              <w:t>индексируемых</w:t>
            </w:r>
            <w:r w:rsidRPr="00F21F94">
              <w:rPr>
                <w:lang w:val="en-US"/>
              </w:rPr>
              <w:t xml:space="preserve"> </w:t>
            </w:r>
            <w:r w:rsidRPr="00577BF7">
              <w:t>в</w:t>
            </w:r>
            <w:r w:rsidRPr="00F21F94">
              <w:rPr>
                <w:lang w:val="en-US"/>
              </w:rPr>
              <w:t xml:space="preserve"> </w:t>
            </w:r>
            <w:r w:rsidRPr="00577BF7">
              <w:t>других</w:t>
            </w:r>
            <w:r w:rsidRPr="00F21F94">
              <w:rPr>
                <w:lang w:val="en-US"/>
              </w:rPr>
              <w:t xml:space="preserve"> </w:t>
            </w:r>
            <w:r w:rsidRPr="00577BF7">
              <w:t>зарубежных</w:t>
            </w:r>
            <w:r w:rsidRPr="00F21F94">
              <w:rPr>
                <w:lang w:val="en-US"/>
              </w:rPr>
              <w:t xml:space="preserve"> </w:t>
            </w:r>
            <w:r w:rsidRPr="00577BF7">
              <w:t>информационно</w:t>
            </w:r>
            <w:r w:rsidRPr="00F21F94">
              <w:rPr>
                <w:lang w:val="en-US"/>
              </w:rPr>
              <w:t>-</w:t>
            </w:r>
            <w:r w:rsidRPr="00577BF7">
              <w:t>аналитических</w:t>
            </w:r>
            <w:r w:rsidRPr="00F21F94">
              <w:rPr>
                <w:lang w:val="en-US"/>
              </w:rPr>
              <w:t xml:space="preserve"> </w:t>
            </w:r>
            <w:r w:rsidRPr="00577BF7">
              <w:t>базах</w:t>
            </w:r>
            <w:r w:rsidRPr="00F21F94">
              <w:rPr>
                <w:lang w:val="en-US"/>
              </w:rPr>
              <w:t xml:space="preserve"> </w:t>
            </w:r>
            <w:r w:rsidRPr="00577BF7">
              <w:t>данных</w:t>
            </w:r>
            <w:r w:rsidRPr="00F21F94">
              <w:rPr>
                <w:lang w:val="en-US"/>
              </w:rPr>
              <w:t xml:space="preserve">, </w:t>
            </w:r>
            <w:r w:rsidRPr="00577BF7">
              <w:t>признанных</w:t>
            </w:r>
            <w:r w:rsidRPr="00F21F94">
              <w:rPr>
                <w:lang w:val="en-US"/>
              </w:rPr>
              <w:t xml:space="preserve"> </w:t>
            </w:r>
            <w:r w:rsidRPr="00577BF7">
              <w:t>научным</w:t>
            </w:r>
            <w:r w:rsidRPr="00F21F94">
              <w:rPr>
                <w:lang w:val="en-US"/>
              </w:rPr>
              <w:t xml:space="preserve"> </w:t>
            </w:r>
            <w:r w:rsidRPr="00577BF7">
              <w:t>сообществом</w:t>
            </w:r>
            <w:r w:rsidRPr="00F21F94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Astrophysics Data System, PubMed, </w:t>
            </w:r>
            <w:proofErr w:type="spellStart"/>
            <w:r>
              <w:rPr>
                <w:lang w:val="en-US"/>
              </w:rPr>
              <w:t>MathSciNet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zbMATH</w:t>
            </w:r>
            <w:proofErr w:type="spellEnd"/>
            <w:r>
              <w:rPr>
                <w:lang w:val="en-US"/>
              </w:rPr>
              <w:t xml:space="preserve">, Chemical Abstracts, Springer, </w:t>
            </w:r>
            <w:proofErr w:type="spellStart"/>
            <w:r>
              <w:rPr>
                <w:lang w:val="en-US"/>
              </w:rPr>
              <w:t>Agris</w:t>
            </w:r>
            <w:proofErr w:type="spellEnd"/>
            <w:r>
              <w:rPr>
                <w:lang w:val="en-US"/>
              </w:rPr>
              <w:t>, GeoRef, Social Science Research Network</w:t>
            </w:r>
            <w:r w:rsidRPr="00F21F94">
              <w:rPr>
                <w:lang w:val="en-US"/>
              </w:rPr>
              <w:t xml:space="preserve">). </w:t>
            </w:r>
            <w:r w:rsidRPr="00F21F94">
              <w:rPr>
                <w:b/>
                <w:i/>
              </w:rPr>
              <w:t>Указать</w:t>
            </w:r>
            <w:r w:rsidRPr="00F21F94">
              <w:rPr>
                <w:b/>
                <w:i/>
                <w:lang w:val="en-US"/>
              </w:rPr>
              <w:t xml:space="preserve"> </w:t>
            </w:r>
            <w:r w:rsidRPr="00F21F94">
              <w:rPr>
                <w:b/>
                <w:i/>
              </w:rPr>
              <w:t>базу</w:t>
            </w:r>
            <w:r w:rsidRPr="00F21F94">
              <w:rPr>
                <w:b/>
                <w:i/>
                <w:lang w:val="en-US"/>
              </w:rPr>
              <w:t xml:space="preserve"> </w:t>
            </w:r>
            <w:r w:rsidRPr="00F21F94">
              <w:rPr>
                <w:b/>
                <w:i/>
              </w:rPr>
              <w:t>данных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9CDAAB3" w14:textId="77777777" w:rsidR="00736D92" w:rsidRPr="00831E18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21A6893" w14:textId="77777777" w:rsidR="00736D92" w:rsidRPr="00357F28" w:rsidRDefault="00736D92" w:rsidP="00DE1FC5">
            <w:pPr>
              <w:jc w:val="center"/>
              <w:rPr>
                <w:rFonts w:ascii="Times New Roman CYR" w:hAnsi="Times New Roman CYR"/>
                <w:lang w:val="en-US"/>
              </w:rPr>
            </w:pPr>
          </w:p>
        </w:tc>
      </w:tr>
      <w:tr w:rsidR="00736D92" w:rsidRPr="00577BF7" w14:paraId="19032EF4" w14:textId="77777777" w:rsidTr="00DE1FC5">
        <w:trPr>
          <w:trHeight w:val="13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7EF6C05C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4.6.4.2.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B3E84E7" w14:textId="77777777" w:rsidR="00736D92" w:rsidRPr="00577BF7" w:rsidRDefault="00736D92" w:rsidP="00DE1FC5">
            <w:pPr>
              <w:jc w:val="both"/>
            </w:pPr>
            <w:r w:rsidRPr="00577BF7">
              <w:t>Научные публикации (статьи), изданные за рубежом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87D78F3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095AC63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</w:tr>
      <w:tr w:rsidR="00736D92" w:rsidRPr="00577BF7" w14:paraId="4E41C4C9" w14:textId="77777777" w:rsidTr="00DE1FC5">
        <w:trPr>
          <w:trHeight w:val="135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2A2D0A14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4.6.4.3.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CE86707" w14:textId="77777777" w:rsidR="00736D92" w:rsidRPr="00577BF7" w:rsidRDefault="00736D92" w:rsidP="00DE1FC5">
            <w:pPr>
              <w:jc w:val="both"/>
            </w:pPr>
            <w:r w:rsidRPr="00577BF7"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AC52F24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9AE4961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54416697" w14:textId="77777777" w:rsidTr="00DE1FC5">
        <w:trPr>
          <w:trHeight w:val="11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4C2735D9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4.6.4.4.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749B614" w14:textId="77777777" w:rsidR="00736D92" w:rsidRPr="00577BF7" w:rsidRDefault="00736D92" w:rsidP="00DE1FC5">
            <w:pPr>
              <w:jc w:val="both"/>
            </w:pPr>
            <w:r w:rsidRPr="00577BF7">
              <w:t>Научные публикации (статьи) в российских журналах из перечня ВАК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1DAD47E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316943B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</w:p>
        </w:tc>
      </w:tr>
      <w:tr w:rsidR="00736D92" w:rsidRPr="00577BF7" w14:paraId="703FFB6D" w14:textId="77777777" w:rsidTr="00DE1FC5">
        <w:trPr>
          <w:trHeight w:val="11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6C098073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4.6.4.5.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391B490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t>Научные публикации (статьи) в других российских журналах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7C8CAA9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D1380C5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</w:tr>
      <w:tr w:rsidR="00736D92" w:rsidRPr="00577BF7" w14:paraId="40910EDE" w14:textId="77777777" w:rsidTr="00DE1FC5">
        <w:trPr>
          <w:trHeight w:val="72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619D7A29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4.6.4.6.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1645095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0744E3B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8E9E8B3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</w:tr>
      <w:tr w:rsidR="00736D92" w:rsidRPr="00577BF7" w14:paraId="14240DCE" w14:textId="77777777" w:rsidTr="00DE1FC5">
        <w:trPr>
          <w:trHeight w:val="101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17F42D99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4.6.4.7.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D85FCFC" w14:textId="77777777" w:rsidR="00736D92" w:rsidRPr="00C47807" w:rsidRDefault="00736D92" w:rsidP="00DE1FC5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</w:t>
            </w:r>
            <w:r w:rsidRPr="00577BF7">
              <w:t>индексируемых в базе данных</w:t>
            </w:r>
            <w:r>
              <w:t xml:space="preserve"> </w:t>
            </w:r>
            <w:r>
              <w:rPr>
                <w:lang w:val="en-US"/>
              </w:rPr>
              <w:t>Google</w:t>
            </w:r>
            <w:r w:rsidRPr="00C47807">
              <w:t xml:space="preserve"> </w:t>
            </w:r>
            <w:r>
              <w:t>Академия</w:t>
            </w:r>
            <w:r w:rsidRPr="00577BF7">
              <w:t xml:space="preserve"> </w:t>
            </w:r>
            <w:r>
              <w:t>(</w:t>
            </w:r>
            <w:r w:rsidRPr="00577BF7">
              <w:rPr>
                <w:lang w:val="en-US"/>
              </w:rPr>
              <w:t>Google</w:t>
            </w:r>
            <w:r w:rsidRPr="00577BF7">
              <w:t xml:space="preserve"> </w:t>
            </w:r>
            <w:r w:rsidRPr="00577BF7"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846FE13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68E1764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</w:tr>
      <w:tr w:rsidR="00736D92" w:rsidRPr="00577BF7" w14:paraId="70A7B20C" w14:textId="77777777" w:rsidTr="00DE1FC5">
        <w:trPr>
          <w:trHeight w:val="169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46324D56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2CDAA3F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>, за последние 5 полных лет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08E9BB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BFBA9A4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5F4878C7" w14:textId="77777777" w:rsidTr="00DE1FC5">
        <w:trPr>
          <w:trHeight w:val="687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6C665C69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DF41145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Scopus</w:t>
            </w:r>
            <w:r w:rsidRPr="00577BF7">
              <w:t>, за последние 5 полных лет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74757EA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704694C" w14:textId="77777777" w:rsidR="00736D92" w:rsidRPr="007E39A9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0E25D97C" w14:textId="77777777" w:rsidTr="00DE1FC5">
        <w:trPr>
          <w:trHeight w:val="13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7A4E40E8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4.6.5.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71D0396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t>Тезисы, материалы и доклады на конференциях и т.п.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F1F5C59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126876B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</w:tr>
      <w:tr w:rsidR="00736D92" w:rsidRPr="00577BF7" w14:paraId="3CE41DC2" w14:textId="77777777" w:rsidTr="00DE1FC5">
        <w:trPr>
          <w:trHeight w:val="15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5D1513B5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</w:t>
            </w:r>
            <w:r>
              <w:rPr>
                <w:rFonts w:ascii="Times New Roman CYR" w:hAnsi="Times New Roman CYR"/>
              </w:rPr>
              <w:t>7</w:t>
            </w:r>
            <w:r w:rsidRPr="00577BF7">
              <w:rPr>
                <w:rFonts w:ascii="Times New Roman CYR" w:hAnsi="Times New Roman CYR"/>
              </w:rPr>
              <w:t>.</w:t>
            </w:r>
            <w:r>
              <w:rPr>
                <w:rFonts w:ascii="Times New Roman CYR" w:hAnsi="Times New Roman CYR"/>
              </w:rPr>
              <w:t>1.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CA1E04C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9267969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40C74A8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736D92" w:rsidRPr="00577BF7" w14:paraId="10BDACD4" w14:textId="77777777" w:rsidTr="00DE1FC5">
        <w:trPr>
          <w:trHeight w:val="113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16567552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4.7.2.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DDF761A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0C27679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F47CE2E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736D92" w:rsidRPr="00577BF7" w14:paraId="26902BEF" w14:textId="77777777" w:rsidTr="00DE1FC5">
        <w:trPr>
          <w:trHeight w:val="562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579C0CFE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18AB4D29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EBBCC0C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58FE45F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7C38B54C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2C6E2C4A" w14:textId="77777777" w:rsidTr="00DE1FC5">
        <w:trPr>
          <w:trHeight w:val="135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03F2251A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B860F8A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10F0AB5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91A990C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5B0E34D6" w14:textId="77777777" w:rsidTr="00DE1FC5">
        <w:trPr>
          <w:trHeight w:val="45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19A5DEF0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</w:t>
            </w:r>
            <w:r>
              <w:rPr>
                <w:rFonts w:ascii="Times New Roman CYR" w:hAnsi="Times New Roman CYR"/>
              </w:rPr>
              <w:t>8</w:t>
            </w:r>
            <w:r w:rsidRPr="00577BF7">
              <w:rPr>
                <w:rFonts w:ascii="Times New Roman CYR" w:hAnsi="Times New Roman CYR"/>
              </w:rPr>
              <w:t>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B665EAE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14AE33E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0FCBDE7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736D92" w:rsidRPr="00577BF7" w14:paraId="5A68CB88" w14:textId="77777777" w:rsidTr="00DE1FC5">
        <w:trPr>
          <w:trHeight w:val="43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4B0DE17D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</w:t>
            </w:r>
            <w:r>
              <w:rPr>
                <w:rFonts w:ascii="Times New Roman CYR" w:hAnsi="Times New Roman CYR"/>
              </w:rPr>
              <w:t>9</w:t>
            </w:r>
            <w:r w:rsidRPr="00577BF7">
              <w:rPr>
                <w:rFonts w:ascii="Times New Roman CYR" w:hAnsi="Times New Roman CYR"/>
              </w:rPr>
              <w:t>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E9059E4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Лицензионные договоры на право использования изобретений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2D565BB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FAC91F9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05D54E14" w14:textId="77777777" w:rsidTr="00DE1FC5">
        <w:trPr>
          <w:trHeight w:val="439"/>
        </w:trPr>
        <w:tc>
          <w:tcPr>
            <w:tcW w:w="425" w:type="pct"/>
            <w:vMerge/>
          </w:tcPr>
          <w:p w14:paraId="01550497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59DC2B6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 приобретенные:</w:t>
            </w:r>
          </w:p>
          <w:p w14:paraId="0043A041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D679E47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B2FDA44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7B2E3DDE" w14:textId="77777777" w:rsidTr="00DE1FC5">
        <w:trPr>
          <w:trHeight w:val="102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632113E7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7057F6E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8F651C2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CAB8587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166EAF32" w14:textId="77777777" w:rsidTr="00DE1FC5">
        <w:trPr>
          <w:trHeight w:val="158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380865D6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</w:t>
            </w:r>
            <w:r>
              <w:rPr>
                <w:rFonts w:ascii="Times New Roman CYR" w:hAnsi="Times New Roman CYR"/>
              </w:rPr>
              <w:t>10</w:t>
            </w:r>
            <w:r w:rsidRPr="00577BF7">
              <w:rPr>
                <w:rFonts w:ascii="Times New Roman CYR" w:hAnsi="Times New Roman CYR"/>
              </w:rPr>
              <w:t>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53783B5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Выставки,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DC47CBD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5F22B29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05581399" w14:textId="77777777" w:rsidTr="00DE1FC5">
        <w:trPr>
          <w:trHeight w:val="119"/>
        </w:trPr>
        <w:tc>
          <w:tcPr>
            <w:tcW w:w="425" w:type="pct"/>
            <w:vMerge/>
          </w:tcPr>
          <w:p w14:paraId="2F43C8D6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67C9202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03FA2F85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FFDBE29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474F141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23B21673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1EF484EA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59BBE8E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2EA143E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9177360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58959854" w14:textId="77777777" w:rsidTr="00DE1FC5">
        <w:trPr>
          <w:trHeight w:val="14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0213F4D3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4.1</w:t>
            </w:r>
            <w:r>
              <w:rPr>
                <w:rFonts w:ascii="Times New Roman CYR" w:hAnsi="Times New Roman CYR"/>
              </w:rPr>
              <w:t>1</w:t>
            </w:r>
            <w:r w:rsidRPr="00577BF7">
              <w:rPr>
                <w:rFonts w:ascii="Times New Roman CYR" w:hAnsi="Times New Roman CYR"/>
              </w:rPr>
              <w:t>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2A3FB39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7E998DD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79A615A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74F71AB6" w14:textId="77777777" w:rsidTr="00DE1FC5">
        <w:trPr>
          <w:trHeight w:val="124"/>
        </w:trPr>
        <w:tc>
          <w:tcPr>
            <w:tcW w:w="425" w:type="pct"/>
            <w:vMerge/>
          </w:tcPr>
          <w:p w14:paraId="7E01B829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3030172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455B3254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6A69808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0234ABD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0C234B76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46C8A117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9D8DBA1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F6E7506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B8C303C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02CA6638" w14:textId="77777777" w:rsidTr="00DE1FC5">
        <w:trPr>
          <w:trHeight w:val="43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4112A34B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4.1</w:t>
            </w:r>
            <w:r>
              <w:rPr>
                <w:rFonts w:ascii="Times New Roman CYR" w:hAnsi="Times New Roman CYR"/>
              </w:rPr>
              <w:t>2</w:t>
            </w:r>
            <w:r w:rsidRPr="00577BF7">
              <w:rPr>
                <w:rFonts w:ascii="Times New Roman CYR" w:hAnsi="Times New Roman CYR"/>
              </w:rPr>
              <w:t>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30F3B48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A61F41F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ADF4799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44</w:t>
            </w:r>
          </w:p>
        </w:tc>
      </w:tr>
      <w:tr w:rsidR="00736D92" w:rsidRPr="00577BF7" w14:paraId="756067E9" w14:textId="77777777" w:rsidTr="00DE1FC5">
        <w:trPr>
          <w:trHeight w:val="124"/>
        </w:trPr>
        <w:tc>
          <w:tcPr>
            <w:tcW w:w="425" w:type="pct"/>
            <w:vMerge/>
          </w:tcPr>
          <w:p w14:paraId="29C01736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947342E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4BA9B714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8E16976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A979CA0" w14:textId="77777777" w:rsidR="00736D92" w:rsidRPr="005038EC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</w:t>
            </w:r>
          </w:p>
        </w:tc>
      </w:tr>
      <w:tr w:rsidR="00736D92" w:rsidRPr="00577BF7" w14:paraId="51A03BFB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0E7F41EB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31099FB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EF00234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89184CC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</w:tr>
      <w:tr w:rsidR="00736D92" w:rsidRPr="00577BF7" w14:paraId="5FB7C9E0" w14:textId="77777777" w:rsidTr="00DE1FC5">
        <w:trPr>
          <w:trHeight w:val="41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0B29FD07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4.1</w:t>
            </w:r>
            <w:r>
              <w:rPr>
                <w:rFonts w:ascii="Times New Roman CYR" w:hAnsi="Times New Roman CYR"/>
              </w:rPr>
              <w:t>3</w:t>
            </w:r>
            <w:r w:rsidRPr="00577BF7">
              <w:rPr>
                <w:rFonts w:ascii="Times New Roman CYR" w:hAnsi="Times New Roman CYR"/>
              </w:rPr>
              <w:t>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4DCBE26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организованные и проведенные </w:t>
            </w:r>
            <w:r>
              <w:rPr>
                <w:rFonts w:ascii="Times New Roman CYR" w:hAnsi="Times New Roman CYR"/>
              </w:rPr>
              <w:t>структурным</w:t>
            </w:r>
            <w:r w:rsidRPr="00577BF7">
              <w:rPr>
                <w:rFonts w:ascii="Times New Roman CYR" w:hAnsi="Times New Roman CYR"/>
              </w:rPr>
              <w:t xml:space="preserve"> подразделением на базе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3779206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D2997F8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736D92" w:rsidRPr="00577BF7" w14:paraId="164E1230" w14:textId="77777777" w:rsidTr="00DE1FC5">
        <w:trPr>
          <w:trHeight w:val="74"/>
        </w:trPr>
        <w:tc>
          <w:tcPr>
            <w:tcW w:w="425" w:type="pct"/>
            <w:vMerge/>
          </w:tcPr>
          <w:p w14:paraId="28C88CD7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0CFCE40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2F28454B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6F71222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F7F6B8F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736D92" w:rsidRPr="00577BF7" w14:paraId="49A7369D" w14:textId="77777777" w:rsidTr="00DE1FC5">
        <w:trPr>
          <w:trHeight w:val="191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4C1C689E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8E6638A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985A5C9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735E536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</w:tr>
      <w:tr w:rsidR="00736D92" w:rsidRPr="00577BF7" w14:paraId="7E61F505" w14:textId="77777777" w:rsidTr="00DE1FC5">
        <w:trPr>
          <w:trHeight w:val="158"/>
        </w:trPr>
        <w:tc>
          <w:tcPr>
            <w:tcW w:w="425" w:type="pct"/>
            <w:tcBorders>
              <w:top w:val="single" w:sz="4" w:space="0" w:color="auto"/>
            </w:tcBorders>
          </w:tcPr>
          <w:p w14:paraId="2EE6F163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4.1</w:t>
            </w:r>
            <w:r>
              <w:rPr>
                <w:rFonts w:ascii="Times New Roman CYR" w:hAnsi="Times New Roman CYR"/>
              </w:rPr>
              <w:t>4</w:t>
            </w:r>
            <w:r w:rsidRPr="00577BF7">
              <w:rPr>
                <w:rFonts w:ascii="Times New Roman CYR" w:hAnsi="Times New Roman CYR"/>
              </w:rPr>
              <w:t>.</w:t>
            </w: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6CC74053" w14:textId="77777777" w:rsidR="00736D92" w:rsidRPr="00577BF7" w:rsidRDefault="00736D92" w:rsidP="00DE1FC5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2FB966E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78C6D18D" w14:textId="77777777" w:rsidR="00736D92" w:rsidRPr="00577BF7" w:rsidRDefault="00736D92" w:rsidP="00DE1FC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</w:tr>
    </w:tbl>
    <w:p w14:paraId="0F01C91D" w14:textId="77777777" w:rsidR="00736D92" w:rsidRDefault="00736D92" w:rsidP="00736D92"/>
    <w:p w14:paraId="7641F211" w14:textId="77777777" w:rsidR="00736D92" w:rsidRPr="0059417E" w:rsidRDefault="00736D92" w:rsidP="0059417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736D92" w:rsidRPr="0059417E" w:rsidSect="005941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0C"/>
    <w:rsid w:val="00053331"/>
    <w:rsid w:val="000868B3"/>
    <w:rsid w:val="00164B54"/>
    <w:rsid w:val="002055F5"/>
    <w:rsid w:val="0026308A"/>
    <w:rsid w:val="00295BD9"/>
    <w:rsid w:val="003319F5"/>
    <w:rsid w:val="00351764"/>
    <w:rsid w:val="00404A61"/>
    <w:rsid w:val="0047744D"/>
    <w:rsid w:val="0059417E"/>
    <w:rsid w:val="00736D92"/>
    <w:rsid w:val="007C293D"/>
    <w:rsid w:val="008B5274"/>
    <w:rsid w:val="008E429C"/>
    <w:rsid w:val="009A0B53"/>
    <w:rsid w:val="009F3480"/>
    <w:rsid w:val="00BA65EE"/>
    <w:rsid w:val="00BC3C20"/>
    <w:rsid w:val="00BF6902"/>
    <w:rsid w:val="00C75A0C"/>
    <w:rsid w:val="00CD3B01"/>
    <w:rsid w:val="00EE1CFE"/>
    <w:rsid w:val="00F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95B0"/>
  <w15:chartTrackingRefBased/>
  <w15:docId w15:val="{86F4F499-1928-4EFD-A8AE-63A0BBA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0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A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</dc:creator>
  <cp:keywords/>
  <dc:description/>
  <cp:lastModifiedBy>Баженова Т.Е.</cp:lastModifiedBy>
  <cp:revision>18</cp:revision>
  <dcterms:created xsi:type="dcterms:W3CDTF">2019-02-21T08:17:00Z</dcterms:created>
  <dcterms:modified xsi:type="dcterms:W3CDTF">2024-01-31T11:55:00Z</dcterms:modified>
</cp:coreProperties>
</file>